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0353" w14:textId="77777777" w:rsidR="001B2BF7" w:rsidRPr="001B2BF7" w:rsidRDefault="001656CC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9E406C" wp14:editId="3C1A7009">
            <wp:simplePos x="0" y="0"/>
            <wp:positionH relativeFrom="column">
              <wp:posOffset>-823595</wp:posOffset>
            </wp:positionH>
            <wp:positionV relativeFrom="paragraph">
              <wp:posOffset>1905</wp:posOffset>
            </wp:positionV>
            <wp:extent cx="876300" cy="986790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D48EC66" wp14:editId="51A1EACE">
            <wp:simplePos x="0" y="0"/>
            <wp:positionH relativeFrom="column">
              <wp:posOffset>5529580</wp:posOffset>
            </wp:positionH>
            <wp:positionV relativeFrom="paragraph">
              <wp:posOffset>29845</wp:posOffset>
            </wp:positionV>
            <wp:extent cx="876300" cy="987342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4" w:rsidRPr="001B2BF7">
        <w:rPr>
          <w:rFonts w:ascii="Times New Roman" w:hAnsi="Times New Roman" w:cs="Times New Roman"/>
          <w:b/>
          <w:bCs/>
          <w:sz w:val="28"/>
          <w:szCs w:val="28"/>
        </w:rPr>
        <w:t>ŽIADOSŤ  O FINANČNÝ PRÍSPEVOK Z CENTRÁLNEHO </w:t>
      </w:r>
    </w:p>
    <w:p w14:paraId="61D7420B" w14:textId="77777777" w:rsidR="006A440E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F7">
        <w:rPr>
          <w:rFonts w:ascii="Times New Roman" w:hAnsi="Times New Roman" w:cs="Times New Roman"/>
          <w:b/>
          <w:bCs/>
          <w:sz w:val="28"/>
          <w:szCs w:val="28"/>
        </w:rPr>
        <w:t>FONDU ROZVOJA A ZVEĽAĎOVANIA POĽOVNÍCTVA</w:t>
      </w:r>
    </w:p>
    <w:p w14:paraId="1A0D975C" w14:textId="77777777" w:rsidR="00982F84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6576" w14:textId="77777777" w:rsidR="00982F84" w:rsidRPr="000067F2" w:rsidRDefault="00982F84" w:rsidP="00982F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67F2">
        <w:rPr>
          <w:rFonts w:ascii="Times New Roman" w:hAnsi="Times New Roman" w:cs="Times New Roman"/>
          <w:b/>
          <w:bCs/>
          <w:sz w:val="26"/>
          <w:szCs w:val="26"/>
        </w:rPr>
        <w:t>Žiadateľ:</w:t>
      </w:r>
    </w:p>
    <w:p w14:paraId="0A652CD2" w14:textId="77777777"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Názov FO/PO: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6753CAB" w14:textId="2648DF38" w:rsidR="00982F84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Sídlo: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54A838CA" w14:textId="7D25EC6A" w:rsidR="00EE259C" w:rsidRPr="000067F2" w:rsidRDefault="00EE259C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Číslu účtu IBAN:</w:t>
      </w:r>
      <w:r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</w:p>
    <w:p w14:paraId="3AA557CB" w14:textId="77777777" w:rsidR="000067F2" w:rsidRPr="000067F2" w:rsidRDefault="000067F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Poľovný revír: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425E142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Kontaktná osoba: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C3F8AFF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e-mail: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5CC459BD" w14:textId="77777777" w:rsidR="00982F84" w:rsidRPr="001B2BF7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9D44D" wp14:editId="3312644B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5934075" cy="0"/>
                <wp:effectExtent l="0" t="1905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4603F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2.45pt" to="466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982F84" w:rsidRPr="000067F2">
        <w:rPr>
          <w:rFonts w:ascii="Times New Roman" w:hAnsi="Times New Roman" w:cs="Times New Roman"/>
          <w:sz w:val="26"/>
          <w:szCs w:val="26"/>
        </w:rPr>
        <w:t>OPK:</w:t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3B3804C" w14:textId="01DA8A3D" w:rsidR="000067F2" w:rsidRPr="000067F2" w:rsidRDefault="00F45F56" w:rsidP="000067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T</w:t>
      </w:r>
      <w:r w:rsidR="00982F84" w:rsidRPr="00FE08EE">
        <w:rPr>
          <w:rFonts w:ascii="Times New Roman" w:hAnsi="Times New Roman" w:cs="Times New Roman"/>
          <w:sz w:val="24"/>
          <w:szCs w:val="24"/>
        </w:rPr>
        <w:t>ýmto žiadam</w:t>
      </w:r>
      <w:r w:rsidRPr="00FE08EE">
        <w:rPr>
          <w:rFonts w:ascii="Times New Roman" w:hAnsi="Times New Roman" w:cs="Times New Roman"/>
          <w:sz w:val="24"/>
          <w:szCs w:val="24"/>
        </w:rPr>
        <w:t>/e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o</w:t>
      </w:r>
      <w:r w:rsidRPr="00FE08EE">
        <w:rPr>
          <w:rFonts w:ascii="Times New Roman" w:hAnsi="Times New Roman" w:cs="Times New Roman"/>
          <w:sz w:val="24"/>
          <w:szCs w:val="24"/>
        </w:rPr>
        <w:t> preplatenie nákladov vo forme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finančného príspevku vo výške </w:t>
      </w:r>
      <w:r w:rsidR="00982F84" w:rsidRPr="00FE08EE">
        <w:rPr>
          <w:rFonts w:ascii="Times New Roman" w:hAnsi="Times New Roman" w:cs="Times New Roman"/>
          <w:b/>
          <w:bCs/>
          <w:sz w:val="24"/>
          <w:szCs w:val="24"/>
        </w:rPr>
        <w:t>50,-€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z centrálneho </w:t>
      </w:r>
      <w:r w:rsidR="001B2BF7" w:rsidRPr="00FE08EE">
        <w:rPr>
          <w:rFonts w:ascii="Times New Roman" w:hAnsi="Times New Roman" w:cs="Times New Roman"/>
          <w:sz w:val="24"/>
          <w:szCs w:val="24"/>
        </w:rPr>
        <w:t>F</w:t>
      </w:r>
      <w:r w:rsidR="00982F84" w:rsidRPr="00FE08EE">
        <w:rPr>
          <w:rFonts w:ascii="Times New Roman" w:hAnsi="Times New Roman" w:cs="Times New Roman"/>
          <w:sz w:val="24"/>
          <w:szCs w:val="24"/>
        </w:rPr>
        <w:t>ondu rozvoja a zveľaďovania poľovníctva</w:t>
      </w:r>
      <w:r w:rsidR="0085604C" w:rsidRPr="00FE08EE">
        <w:rPr>
          <w:rFonts w:ascii="Times New Roman" w:hAnsi="Times New Roman" w:cs="Times New Roman"/>
          <w:sz w:val="24"/>
          <w:szCs w:val="24"/>
        </w:rPr>
        <w:t xml:space="preserve"> (ďalej len „FRZP“)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08EE">
        <w:rPr>
          <w:rFonts w:ascii="Times New Roman" w:hAnsi="Times New Roman" w:cs="Times New Roman"/>
          <w:sz w:val="24"/>
          <w:szCs w:val="24"/>
        </w:rPr>
        <w:t>boli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použité </w: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na nákup rukavíc, vriec a iných prostriedkov na technické zabezpečenie pri organizovaní akcie s názvom </w:t>
      </w:r>
      <w:r w:rsidR="001B2BF7" w:rsidRPr="00FE08EE">
        <w:rPr>
          <w:rFonts w:ascii="Times New Roman" w:hAnsi="Times New Roman" w:cs="Times New Roman"/>
          <w:b/>
          <w:bCs/>
          <w:sz w:val="24"/>
          <w:szCs w:val="24"/>
        </w:rPr>
        <w:t>Čistý revír = čistá príroda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7F2" w:rsidRPr="000067F2">
        <w:rPr>
          <w:rFonts w:ascii="Times New Roman" w:hAnsi="Times New Roman" w:cs="Times New Roman"/>
          <w:sz w:val="24"/>
          <w:szCs w:val="24"/>
        </w:rPr>
        <w:t>ktorú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vyhlasuje Komisia pre poľovníctvo a životné prostredie SPK spolu s TV reláciou Halali</w:t>
      </w:r>
      <w:r w:rsidR="00BB3E0C">
        <w:rPr>
          <w:rFonts w:ascii="Times New Roman" w:hAnsi="Times New Roman" w:cs="Times New Roman"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na základe článku 6 bod. 1 FRZP.</w:t>
      </w:r>
    </w:p>
    <w:p w14:paraId="484DDF3E" w14:textId="77777777" w:rsidR="001B2BF7" w:rsidRPr="000067F2" w:rsidRDefault="009C2857" w:rsidP="0098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536236"/>
      <w:r>
        <w:rPr>
          <w:rFonts w:ascii="Times New Roman" w:hAnsi="Times New Roman" w:cs="Times New Roman"/>
          <w:b/>
          <w:bCs/>
          <w:sz w:val="24"/>
          <w:szCs w:val="24"/>
        </w:rPr>
        <w:t>Žiadateľ musí:</w:t>
      </w:r>
    </w:p>
    <w:p w14:paraId="6E7A1C45" w14:textId="77777777" w:rsidR="009C2857" w:rsidRDefault="00CE11CE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C2857" w:rsidRPr="009C2857">
        <w:rPr>
          <w:rFonts w:ascii="Times New Roman" w:hAnsi="Times New Roman" w:cs="Times New Roman"/>
          <w:sz w:val="24"/>
          <w:szCs w:val="24"/>
        </w:rPr>
        <w:t>oložiť</w:t>
      </w:r>
      <w:r w:rsidR="009C2857">
        <w:rPr>
          <w:rFonts w:ascii="Times New Roman" w:hAnsi="Times New Roman" w:cs="Times New Roman"/>
          <w:sz w:val="24"/>
          <w:szCs w:val="24"/>
        </w:rPr>
        <w:t xml:space="preserve"> použitie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názvu akcie „čist</w:t>
      </w:r>
      <w:r w:rsidR="005B229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857">
        <w:rPr>
          <w:rFonts w:ascii="Times New Roman" w:hAnsi="Times New Roman" w:cs="Times New Roman"/>
          <w:b/>
          <w:bCs/>
          <w:sz w:val="24"/>
          <w:szCs w:val="24"/>
        </w:rPr>
        <w:t>revír = čistá príroda</w:t>
      </w:r>
      <w:r w:rsidR="001B2BF7" w:rsidRPr="009C2857">
        <w:rPr>
          <w:rFonts w:ascii="Times New Roman" w:hAnsi="Times New Roman" w:cs="Times New Roman"/>
          <w:sz w:val="24"/>
          <w:szCs w:val="24"/>
        </w:rPr>
        <w:t>“, na plagáte, letáčiku, webových alebo iných sociálnych sieťach, kde sa ľudia mohli o akcii dozvedieť.</w:t>
      </w:r>
    </w:p>
    <w:p w14:paraId="5D9B7F99" w14:textId="77777777" w:rsid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2BF7" w:rsidRPr="009C28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5 fotografií</w:t>
      </w:r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jpg</w:t>
      </w:r>
      <w:proofErr w:type="spellEnd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. formát)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zbere odpadu z</w:t>
      </w:r>
      <w:r w:rsidR="0085604C" w:rsidRP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9C2857">
        <w:rPr>
          <w:rFonts w:ascii="Times New Roman" w:hAnsi="Times New Roman" w:cs="Times New Roman"/>
          <w:sz w:val="24"/>
          <w:szCs w:val="24"/>
        </w:rPr>
        <w:t>akcie</w:t>
      </w:r>
      <w:r w:rsidR="0085604C" w:rsidRPr="009C2857">
        <w:rPr>
          <w:rFonts w:ascii="Times New Roman" w:hAnsi="Times New Roman" w:cs="Times New Roman"/>
          <w:sz w:val="24"/>
          <w:szCs w:val="24"/>
        </w:rPr>
        <w:t>.</w:t>
      </w:r>
    </w:p>
    <w:p w14:paraId="317AE63A" w14:textId="77777777" w:rsidR="00FE08EE" w:rsidRP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napísať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akcii krátke zhodnotenie, kde uvedie: </w:t>
      </w:r>
      <w:r w:rsidR="001B2BF7" w:rsidRPr="009C2857">
        <w:rPr>
          <w:rFonts w:ascii="Times New Roman" w:hAnsi="Times New Roman" w:cs="Times New Roman"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sz w:val="24"/>
          <w:szCs w:val="24"/>
        </w:rPr>
        <w:br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kto,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kedy a kde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>akciu organizoval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>b) koľko ľudí sa na akcii zúčastnilo,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koľko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dpadu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vyzbiera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52DF0A26" w14:textId="77777777" w:rsidR="00FE08EE" w:rsidRPr="000067F2" w:rsidRDefault="00FE08EE" w:rsidP="00FE08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7F2">
        <w:rPr>
          <w:rFonts w:ascii="Times New Roman" w:hAnsi="Times New Roman" w:cs="Times New Roman"/>
          <w:b/>
          <w:bCs/>
          <w:sz w:val="24"/>
          <w:szCs w:val="24"/>
        </w:rPr>
        <w:t>Záverečné ustanovenia:</w:t>
      </w:r>
    </w:p>
    <w:p w14:paraId="51952DCB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 xml:space="preserve">Žiadosť a jej prílohy sa posielajú </w:t>
      </w:r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výhradne elektronickou formou na e-mail: </w:t>
      </w:r>
      <w:hyperlink r:id="rId8" w:history="1">
        <w:r w:rsidRPr="009C285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priroda@polovnictvo.sk</w:t>
        </w:r>
      </w:hyperlink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a musia byť kompletne doložené tak, ako hovorí bod 2 štatútu žiadosti.</w:t>
      </w:r>
    </w:p>
    <w:p w14:paraId="630AA45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Dotácia bude poskytnutá aj tomu, kto sa preukáže podobnou akciou, s ktorej propagáciou začal ešte pred termínom vyhlásenia 1.3. v danom roku</w:t>
      </w:r>
      <w:r w:rsidRPr="009C2857">
        <w:rPr>
          <w:rFonts w:ascii="Times New Roman" w:hAnsi="Times New Roman" w:cs="Times New Roman"/>
          <w:sz w:val="24"/>
          <w:szCs w:val="24"/>
        </w:rPr>
        <w:tab/>
      </w:r>
    </w:p>
    <w:p w14:paraId="2A500835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Zaslané žiadosti o poskytnutie príspevku z FRZP bude posudzovať Prezídium SPK na svojom riadnom zasadnutí po uvedenom termíne 1.5. v danom roku.</w:t>
      </w:r>
    </w:p>
    <w:p w14:paraId="5B57A83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Prezídium SPK môže vo výnimočnom prípade rozhodnúť o pridelení financií aj inej FO/PO.</w:t>
      </w:r>
    </w:p>
    <w:p w14:paraId="6DEEE892" w14:textId="54EABCDC" w:rsidR="000067F2" w:rsidRPr="00EE259C" w:rsidRDefault="00EE259C" w:rsidP="000067F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4E50" wp14:editId="775D1BB4">
                <wp:simplePos x="0" y="0"/>
                <wp:positionH relativeFrom="column">
                  <wp:posOffset>-9525</wp:posOffset>
                </wp:positionH>
                <wp:positionV relativeFrom="paragraph">
                  <wp:posOffset>628650</wp:posOffset>
                </wp:positionV>
                <wp:extent cx="5934075" cy="0"/>
                <wp:effectExtent l="0" t="19050" r="2857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31290" id="Rovná spojnica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9.5pt" to="466.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" strokecolor="#375623 [1609]" strokeweight="3.5pt">
                <v:stroke linestyle="thinThin" joinstyle="miter"/>
              </v:line>
            </w:pict>
          </mc:Fallback>
        </mc:AlternateContent>
      </w:r>
      <w:r w:rsidR="009C2857" w:rsidRPr="009C2857">
        <w:rPr>
          <w:rFonts w:ascii="Times New Roman" w:hAnsi="Times New Roman" w:cs="Times New Roman"/>
          <w:sz w:val="24"/>
          <w:szCs w:val="24"/>
        </w:rPr>
        <w:t>Žiadateľ zaslaním žiadosti súhlasí so spracovaním osobných údajov a ich zverejnením, ktoré obsahujú: názov organizácie, poľovný revír, zaslaný popis a fotografie z akcie, ktoré môže SPK použiť na propagačné účely.</w:t>
      </w:r>
    </w:p>
    <w:p w14:paraId="015D0DAC" w14:textId="77777777" w:rsidR="0085604C" w:rsidRPr="00FE08EE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10921" wp14:editId="6498352A">
                <wp:simplePos x="0" y="0"/>
                <wp:positionH relativeFrom="column">
                  <wp:posOffset>-13970</wp:posOffset>
                </wp:positionH>
                <wp:positionV relativeFrom="paragraph">
                  <wp:posOffset>506730</wp:posOffset>
                </wp:positionV>
                <wp:extent cx="5934075" cy="0"/>
                <wp:effectExtent l="0" t="19050" r="2857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FF9CD" id="Rovná spojnica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9.9pt" to="466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9" w:history="1">
        <w:r w:rsidR="001B2BF7" w:rsidRPr="00FE08EE">
          <w:rPr>
            <w:rStyle w:val="Hypertextovprepojenie"/>
            <w:rFonts w:ascii="Times New Roman" w:hAnsi="Times New Roman" w:cs="Times New Roman"/>
            <w:sz w:val="24"/>
            <w:szCs w:val="24"/>
          </w:rPr>
          <w:t>www.polovnickakomora.sk</w:t>
        </w:r>
      </w:hyperlink>
      <w:r w:rsidR="001B2BF7" w:rsidRPr="00FE08EE">
        <w:rPr>
          <w:rFonts w:ascii="Times New Roman" w:hAnsi="Times New Roman" w:cs="Times New Roman"/>
          <w:sz w:val="24"/>
          <w:szCs w:val="24"/>
        </w:rPr>
        <w:tab/>
      </w:r>
      <w:r w:rsidR="001B2BF7" w:rsidRPr="00FE08EE">
        <w:rPr>
          <w:rFonts w:ascii="Times New Roman" w:hAnsi="Times New Roman" w:cs="Times New Roman"/>
          <w:sz w:val="24"/>
          <w:szCs w:val="24"/>
        </w:rPr>
        <w:br/>
        <w:t>Kontak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2BF7" w:rsidRPr="00FE08EE">
        <w:rPr>
          <w:rFonts w:ascii="Times New Roman" w:hAnsi="Times New Roman" w:cs="Times New Roman"/>
          <w:sz w:val="24"/>
          <w:szCs w:val="24"/>
        </w:rPr>
        <w:t>: Ing. Martina Hustinová, K SP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hyperlink r:id="rId10" w:history="1">
        <w:r w:rsidRPr="009B2BF5">
          <w:rPr>
            <w:rStyle w:val="Hypertextovprepojenie"/>
            <w:rFonts w:ascii="Times New Roman" w:hAnsi="Times New Roman" w:cs="Times New Roman"/>
            <w:sz w:val="24"/>
            <w:szCs w:val="24"/>
          </w:rPr>
          <w:t>priroda@polovnictvo.sk</w:t>
        </w:r>
      </w:hyperlink>
      <w:r>
        <w:rPr>
          <w:rFonts w:ascii="Times New Roman" w:hAnsi="Times New Roman" w:cs="Times New Roman"/>
          <w:sz w:val="24"/>
          <w:szCs w:val="24"/>
        </w:rPr>
        <w:t>, tel. č.</w:t>
      </w:r>
      <w:r w:rsidR="001B2BF7" w:rsidRPr="00FE08EE">
        <w:rPr>
          <w:rFonts w:ascii="Times New Roman" w:hAnsi="Times New Roman" w:cs="Times New Roman"/>
          <w:sz w:val="24"/>
          <w:szCs w:val="24"/>
        </w:rPr>
        <w:t>+421 910 707</w:t>
      </w:r>
      <w:r w:rsid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FE08EE">
        <w:rPr>
          <w:rFonts w:ascii="Times New Roman" w:hAnsi="Times New Roman" w:cs="Times New Roman"/>
          <w:sz w:val="24"/>
          <w:szCs w:val="24"/>
        </w:rPr>
        <w:t>082</w:t>
      </w:r>
    </w:p>
    <w:p w14:paraId="69E230DC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lastRenderedPageBreak/>
        <w:t>Krátky popis</w:t>
      </w:r>
      <w:r w:rsidR="000067F2">
        <w:rPr>
          <w:rFonts w:ascii="Times New Roman" w:hAnsi="Times New Roman" w:cs="Times New Roman"/>
          <w:sz w:val="24"/>
          <w:szCs w:val="24"/>
        </w:rPr>
        <w:t xml:space="preserve"> akcie</w:t>
      </w:r>
      <w:r w:rsidRPr="00FE08EE">
        <w:rPr>
          <w:rFonts w:ascii="Times New Roman" w:hAnsi="Times New Roman" w:cs="Times New Roman"/>
          <w:sz w:val="24"/>
          <w:szCs w:val="24"/>
        </w:rPr>
        <w:t>:</w:t>
      </w:r>
    </w:p>
    <w:p w14:paraId="25795CAA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3BE4A48C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8970F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BE9E7A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7D26864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FB9566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9F586D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10166E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F3942B7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2C14EA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F262C3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C3985F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FB963E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63B7F1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8A40D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1: Plagát, alebo iný formát, odkiaľ sa mohla verejnosť dozvedieť o organizovanej akcii s názvom „čistá príroda = čistý revír“</w:t>
      </w:r>
    </w:p>
    <w:p w14:paraId="6C0A4DC1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2: Fotografie ( o zbere odpadu z akcie. (minimálne 5 ks)</w:t>
      </w:r>
    </w:p>
    <w:p w14:paraId="6255C672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ADB75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DB64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5488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9D101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</w:t>
      </w:r>
    </w:p>
    <w:p w14:paraId="6B63E6E8" w14:textId="77777777" w:rsidR="000067F2" w:rsidRDefault="000067F2" w:rsidP="00006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Pečiatka a 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67F2" w:rsidSect="000067F2">
      <w:footerReference w:type="default" r:id="rId11"/>
      <w:pgSz w:w="11906" w:h="16838"/>
      <w:pgMar w:top="568" w:right="1417" w:bottom="1417" w:left="1417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5ADE" w14:textId="77777777" w:rsidR="00E62715" w:rsidRDefault="00E62715" w:rsidP="00F45F56">
      <w:pPr>
        <w:spacing w:after="0" w:line="240" w:lineRule="auto"/>
      </w:pPr>
      <w:r>
        <w:separator/>
      </w:r>
    </w:p>
  </w:endnote>
  <w:endnote w:type="continuationSeparator" w:id="0">
    <w:p w14:paraId="366D69A5" w14:textId="77777777" w:rsidR="00E62715" w:rsidRDefault="00E62715" w:rsidP="00F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CEC5" w14:textId="77777777" w:rsidR="00F45F56" w:rsidRPr="00F45F56" w:rsidRDefault="00F45F56" w:rsidP="00F45F56">
    <w:pPr>
      <w:jc w:val="both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4A89" w14:textId="77777777" w:rsidR="00E62715" w:rsidRDefault="00E62715" w:rsidP="00F45F56">
      <w:pPr>
        <w:spacing w:after="0" w:line="240" w:lineRule="auto"/>
      </w:pPr>
      <w:r>
        <w:separator/>
      </w:r>
    </w:p>
  </w:footnote>
  <w:footnote w:type="continuationSeparator" w:id="0">
    <w:p w14:paraId="0C387CC3" w14:textId="77777777" w:rsidR="00E62715" w:rsidRDefault="00E62715" w:rsidP="00F4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21C"/>
    <w:multiLevelType w:val="hybridMultilevel"/>
    <w:tmpl w:val="2A32475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36B0C"/>
    <w:multiLevelType w:val="hybridMultilevel"/>
    <w:tmpl w:val="74E29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29F"/>
    <w:multiLevelType w:val="hybridMultilevel"/>
    <w:tmpl w:val="85C435CC"/>
    <w:lvl w:ilvl="0" w:tplc="5DF035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440"/>
    <w:multiLevelType w:val="hybridMultilevel"/>
    <w:tmpl w:val="83166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B5D"/>
    <w:multiLevelType w:val="hybridMultilevel"/>
    <w:tmpl w:val="D1A0A6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0CA"/>
    <w:multiLevelType w:val="hybridMultilevel"/>
    <w:tmpl w:val="39FCF9D2"/>
    <w:lvl w:ilvl="0" w:tplc="8AD8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4"/>
    <w:rsid w:val="000067F2"/>
    <w:rsid w:val="001656CC"/>
    <w:rsid w:val="001779D7"/>
    <w:rsid w:val="001B2BF7"/>
    <w:rsid w:val="001C52BC"/>
    <w:rsid w:val="0058509C"/>
    <w:rsid w:val="005B2294"/>
    <w:rsid w:val="00694EAD"/>
    <w:rsid w:val="006A440E"/>
    <w:rsid w:val="0085604C"/>
    <w:rsid w:val="00905962"/>
    <w:rsid w:val="00982F84"/>
    <w:rsid w:val="009C2857"/>
    <w:rsid w:val="00A529C6"/>
    <w:rsid w:val="00A612D1"/>
    <w:rsid w:val="00BB3E0C"/>
    <w:rsid w:val="00CE11CE"/>
    <w:rsid w:val="00D94A2D"/>
    <w:rsid w:val="00E62715"/>
    <w:rsid w:val="00EE259C"/>
    <w:rsid w:val="00F45F5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CB5E"/>
  <w15:chartTrackingRefBased/>
  <w15:docId w15:val="{E6E761FE-59B4-42C4-B671-FE23DE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2BF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2B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2B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F56"/>
  </w:style>
  <w:style w:type="paragraph" w:styleId="Pta">
    <w:name w:val="footer"/>
    <w:basedOn w:val="Normlny"/>
    <w:link w:val="Pt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polovnict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roda@polovnict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vnickakom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Hustinová</cp:lastModifiedBy>
  <cp:revision>11</cp:revision>
  <dcterms:created xsi:type="dcterms:W3CDTF">2020-02-14T12:55:00Z</dcterms:created>
  <dcterms:modified xsi:type="dcterms:W3CDTF">2022-02-09T08:19:00Z</dcterms:modified>
</cp:coreProperties>
</file>