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Normal"/>
        <w:tblW w:w="0" w:type="auto"/>
        <w:tblInd w:w="166" w:type="dxa"/>
        <w:tblLayout w:type="fixed"/>
        <w:tblLook w:val="01E0"/>
      </w:tblPr>
      <w:tblGrid>
        <w:gridCol w:w="2445"/>
        <w:gridCol w:w="1755"/>
        <w:gridCol w:w="2682"/>
        <w:gridCol w:w="1710"/>
      </w:tblGrid>
      <w:tr w:rsidR="0033363D" w:rsidRPr="0033363D" w:rsidTr="00852D26">
        <w:trPr>
          <w:trHeight w:val="367"/>
        </w:trPr>
        <w:tc>
          <w:tcPr>
            <w:tcW w:w="2445" w:type="dxa"/>
            <w:hideMark/>
          </w:tcPr>
          <w:p w:rsidR="0033363D" w:rsidRPr="0033363D" w:rsidRDefault="0033363D" w:rsidP="0033363D">
            <w:pPr>
              <w:pStyle w:val="TableParagraph"/>
              <w:spacing w:before="0"/>
              <w:ind w:left="50"/>
              <w:rPr>
                <w:b/>
                <w:sz w:val="20"/>
              </w:rPr>
            </w:pPr>
            <w:r w:rsidRPr="0033363D">
              <w:rPr>
                <w:b/>
                <w:sz w:val="20"/>
              </w:rPr>
              <w:t>Váš list číslo/zo dňa</w:t>
            </w:r>
          </w:p>
        </w:tc>
        <w:tc>
          <w:tcPr>
            <w:tcW w:w="1755" w:type="dxa"/>
            <w:hideMark/>
          </w:tcPr>
          <w:p w:rsidR="0033363D" w:rsidRPr="0033363D" w:rsidRDefault="0033363D" w:rsidP="0033363D">
            <w:pPr>
              <w:pStyle w:val="TableParagraph"/>
              <w:spacing w:before="0"/>
              <w:ind w:left="307"/>
              <w:rPr>
                <w:b/>
                <w:sz w:val="20"/>
              </w:rPr>
            </w:pPr>
            <w:r w:rsidRPr="0033363D">
              <w:rPr>
                <w:b/>
                <w:sz w:val="20"/>
              </w:rPr>
              <w:t>Našečíslo</w:t>
            </w:r>
          </w:p>
        </w:tc>
        <w:tc>
          <w:tcPr>
            <w:tcW w:w="2682" w:type="dxa"/>
            <w:hideMark/>
          </w:tcPr>
          <w:p w:rsidR="0033363D" w:rsidRPr="0033363D" w:rsidRDefault="0033363D" w:rsidP="0033363D">
            <w:pPr>
              <w:pStyle w:val="TableParagraph"/>
              <w:spacing w:before="0"/>
              <w:ind w:left="530"/>
              <w:rPr>
                <w:b/>
                <w:sz w:val="20"/>
              </w:rPr>
            </w:pPr>
            <w:r w:rsidRPr="0033363D">
              <w:rPr>
                <w:b/>
                <w:sz w:val="20"/>
              </w:rPr>
              <w:t>Vybavuje/linka</w:t>
            </w:r>
          </w:p>
        </w:tc>
        <w:tc>
          <w:tcPr>
            <w:tcW w:w="1710" w:type="dxa"/>
            <w:hideMark/>
          </w:tcPr>
          <w:p w:rsidR="0033363D" w:rsidRPr="0033363D" w:rsidRDefault="0033363D" w:rsidP="0033363D">
            <w:pPr>
              <w:pStyle w:val="TableParagraph"/>
              <w:spacing w:before="0"/>
              <w:ind w:left="248"/>
              <w:rPr>
                <w:b/>
                <w:sz w:val="20"/>
              </w:rPr>
            </w:pPr>
            <w:r w:rsidRPr="0033363D">
              <w:rPr>
                <w:b/>
                <w:sz w:val="20"/>
              </w:rPr>
              <w:t>Krupina</w:t>
            </w:r>
          </w:p>
        </w:tc>
      </w:tr>
      <w:tr w:rsidR="0033363D" w:rsidRPr="0033363D" w:rsidTr="00852D26">
        <w:trPr>
          <w:trHeight w:val="665"/>
        </w:trPr>
        <w:tc>
          <w:tcPr>
            <w:tcW w:w="2445" w:type="dxa"/>
          </w:tcPr>
          <w:p w:rsidR="0033363D" w:rsidRPr="0033363D" w:rsidRDefault="0033363D" w:rsidP="0033363D"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  <w:tc>
          <w:tcPr>
            <w:tcW w:w="1755" w:type="dxa"/>
            <w:hideMark/>
          </w:tcPr>
          <w:p w:rsidR="0033363D" w:rsidRPr="0033363D" w:rsidRDefault="0033363D" w:rsidP="0033363D">
            <w:pPr>
              <w:pStyle w:val="TableParagraph"/>
              <w:spacing w:before="0"/>
              <w:rPr>
                <w:sz w:val="20"/>
              </w:rPr>
            </w:pPr>
            <w:r w:rsidRPr="0033363D">
              <w:rPr>
                <w:sz w:val="20"/>
              </w:rPr>
              <w:t>OPK-2024/086</w:t>
            </w:r>
          </w:p>
        </w:tc>
        <w:tc>
          <w:tcPr>
            <w:tcW w:w="2682" w:type="dxa"/>
            <w:hideMark/>
          </w:tcPr>
          <w:p w:rsidR="0033363D" w:rsidRPr="0033363D" w:rsidRDefault="0033363D" w:rsidP="0033363D">
            <w:pPr>
              <w:pStyle w:val="TableParagraph"/>
              <w:spacing w:before="0"/>
              <w:ind w:left="530"/>
              <w:rPr>
                <w:sz w:val="20"/>
              </w:rPr>
            </w:pPr>
            <w:r w:rsidRPr="0033363D">
              <w:rPr>
                <w:sz w:val="20"/>
              </w:rPr>
              <w:t>Ing. Podlesný Ľuboš 0948/082899</w:t>
            </w:r>
          </w:p>
        </w:tc>
        <w:tc>
          <w:tcPr>
            <w:tcW w:w="1710" w:type="dxa"/>
            <w:hideMark/>
          </w:tcPr>
          <w:p w:rsidR="0033363D" w:rsidRPr="0033363D" w:rsidRDefault="0033363D" w:rsidP="0033363D">
            <w:pPr>
              <w:pStyle w:val="TableParagraph"/>
              <w:spacing w:before="0"/>
              <w:ind w:left="243"/>
              <w:rPr>
                <w:sz w:val="20"/>
              </w:rPr>
            </w:pPr>
            <w:r w:rsidRPr="0033363D">
              <w:rPr>
                <w:sz w:val="20"/>
              </w:rPr>
              <w:t>15.08.2024</w:t>
            </w:r>
          </w:p>
        </w:tc>
      </w:tr>
    </w:tbl>
    <w:p w:rsidR="003B08B0" w:rsidRDefault="003B08B0" w:rsidP="0033363D">
      <w:pPr>
        <w:ind w:left="4245"/>
        <w:rPr>
          <w:lang w:eastAsia="en-US" w:bidi="hi-IN"/>
        </w:rPr>
      </w:pPr>
    </w:p>
    <w:p w:rsidR="0033363D" w:rsidRDefault="0033363D" w:rsidP="003B05CB">
      <w:pPr>
        <w:ind w:left="4245"/>
        <w:rPr>
          <w:lang w:eastAsia="en-US" w:bidi="hi-IN"/>
        </w:rPr>
      </w:pPr>
    </w:p>
    <w:p w:rsidR="00B73773" w:rsidRDefault="00116317" w:rsidP="00FC3549">
      <w:pPr>
        <w:ind w:left="4245"/>
      </w:pPr>
      <w:r>
        <w:rPr>
          <w:lang w:eastAsia="en-US" w:bidi="hi-IN"/>
        </w:rPr>
        <w:t>Držiteľom PL</w:t>
      </w:r>
      <w:r w:rsidR="00FC3549">
        <w:rPr>
          <w:lang w:eastAsia="en-US" w:bidi="hi-IN"/>
        </w:rPr>
        <w:t xml:space="preserve"> – fyzickým osobám </w:t>
      </w:r>
      <w:r w:rsidR="003B05CB">
        <w:rPr>
          <w:lang w:eastAsia="en-US" w:bidi="hi-IN"/>
        </w:rPr>
        <w:t xml:space="preserve">s trvalým </w:t>
      </w:r>
      <w:r w:rsidR="00FC3549">
        <w:rPr>
          <w:lang w:eastAsia="en-US" w:bidi="hi-IN"/>
        </w:rPr>
        <w:t>p</w:t>
      </w:r>
      <w:r w:rsidR="003B05CB">
        <w:rPr>
          <w:lang w:eastAsia="en-US" w:bidi="hi-IN"/>
        </w:rPr>
        <w:t>obytom v</w:t>
      </w:r>
      <w:r w:rsidR="00FC3549">
        <w:rPr>
          <w:lang w:eastAsia="en-US" w:bidi="hi-IN"/>
        </w:rPr>
        <w:t xml:space="preserve"> územnej </w:t>
      </w:r>
      <w:r w:rsidR="003B05CB">
        <w:rPr>
          <w:lang w:eastAsia="en-US" w:bidi="hi-IN"/>
        </w:rPr>
        <w:t xml:space="preserve">pôsobnosti OPK Krupina, </w:t>
      </w:r>
      <w:r w:rsidR="000A42B7">
        <w:rPr>
          <w:lang w:eastAsia="en-US" w:bidi="hi-IN"/>
        </w:rPr>
        <w:t>ktorí nie sú členmi</w:t>
      </w:r>
      <w:r w:rsidR="00FC3549">
        <w:rPr>
          <w:lang w:eastAsia="en-US" w:bidi="hi-IN"/>
        </w:rPr>
        <w:t xml:space="preserve"> </w:t>
      </w:r>
      <w:r w:rsidR="00057130">
        <w:rPr>
          <w:lang w:eastAsia="en-US" w:bidi="hi-IN"/>
        </w:rPr>
        <w:t xml:space="preserve">žiadnej poľovníckej organizácie </w:t>
      </w:r>
      <w:r w:rsidR="000A42B7">
        <w:rPr>
          <w:lang w:eastAsia="en-US" w:bidi="hi-IN"/>
        </w:rPr>
        <w:t xml:space="preserve">alebo </w:t>
      </w:r>
      <w:r w:rsidR="00057130">
        <w:rPr>
          <w:lang w:eastAsia="en-US" w:bidi="hi-IN"/>
        </w:rPr>
        <w:t xml:space="preserve">nie sú </w:t>
      </w:r>
      <w:r w:rsidR="000A42B7">
        <w:rPr>
          <w:lang w:eastAsia="en-US" w:bidi="hi-IN"/>
        </w:rPr>
        <w:t xml:space="preserve">zamestnancami </w:t>
      </w:r>
      <w:r w:rsidR="00057130">
        <w:rPr>
          <w:lang w:eastAsia="en-US" w:bidi="hi-IN"/>
        </w:rPr>
        <w:t>právnickej osoby – člena SPK</w:t>
      </w:r>
    </w:p>
    <w:p w:rsidR="00B73773" w:rsidRDefault="00B73773" w:rsidP="003343F0">
      <w:pPr>
        <w:pStyle w:val="Zkladntext"/>
        <w:spacing w:after="0"/>
        <w:jc w:val="both"/>
        <w:rPr>
          <w:rFonts w:cs="Times New Roman"/>
        </w:rPr>
      </w:pPr>
    </w:p>
    <w:p w:rsidR="00017AFC" w:rsidRPr="00C507BA" w:rsidRDefault="00017AFC" w:rsidP="00C507BA">
      <w:pPr>
        <w:jc w:val="center"/>
        <w:rPr>
          <w:b/>
          <w:lang w:eastAsia="en-US" w:bidi="hi-IN"/>
        </w:rPr>
      </w:pPr>
    </w:p>
    <w:p w:rsidR="00F30D86" w:rsidRDefault="00F30D86" w:rsidP="000A42B7">
      <w:pPr>
        <w:rPr>
          <w:lang w:eastAsia="en-US" w:bidi="hi-IN"/>
        </w:rPr>
      </w:pPr>
    </w:p>
    <w:p w:rsidR="000A42B7" w:rsidRPr="000A42B7" w:rsidRDefault="000A42B7" w:rsidP="000A42B7">
      <w:pPr>
        <w:rPr>
          <w:b/>
          <w:u w:val="single"/>
          <w:lang w:eastAsia="en-US" w:bidi="hi-IN"/>
        </w:rPr>
      </w:pPr>
      <w:r w:rsidRPr="000A42B7">
        <w:rPr>
          <w:b/>
          <w:u w:val="single"/>
          <w:lang w:eastAsia="en-US" w:bidi="hi-IN"/>
        </w:rPr>
        <w:t xml:space="preserve">Vec: </w:t>
      </w:r>
      <w:r w:rsidR="003B05CB">
        <w:rPr>
          <w:b/>
          <w:u w:val="single"/>
          <w:lang w:eastAsia="en-US" w:bidi="hi-IN"/>
        </w:rPr>
        <w:t xml:space="preserve"> Zasadnutie neumiestnených členov OPK Krupina - pozvánka</w:t>
      </w:r>
    </w:p>
    <w:p w:rsidR="000A42B7" w:rsidRDefault="000A42B7" w:rsidP="000A42B7">
      <w:pPr>
        <w:rPr>
          <w:lang w:eastAsia="en-US" w:bidi="hi-IN"/>
        </w:rPr>
      </w:pPr>
    </w:p>
    <w:p w:rsidR="00F30D86" w:rsidRDefault="00F30D86" w:rsidP="000A42B7">
      <w:pPr>
        <w:rPr>
          <w:lang w:eastAsia="en-US" w:bidi="hi-IN"/>
        </w:rPr>
      </w:pPr>
    </w:p>
    <w:p w:rsidR="000A42B7" w:rsidRDefault="006666BD" w:rsidP="003B08B0">
      <w:pPr>
        <w:ind w:firstLine="708"/>
        <w:jc w:val="both"/>
        <w:rPr>
          <w:lang w:eastAsia="en-US" w:bidi="hi-IN"/>
        </w:rPr>
      </w:pPr>
      <w:r>
        <w:rPr>
          <w:lang w:eastAsia="en-US" w:bidi="hi-IN"/>
        </w:rPr>
        <w:t>Pred</w:t>
      </w:r>
      <w:r w:rsidR="003B08B0">
        <w:rPr>
          <w:lang w:eastAsia="en-US" w:bidi="hi-IN"/>
        </w:rPr>
        <w:t xml:space="preserve">seda </w:t>
      </w:r>
      <w:r>
        <w:rPr>
          <w:lang w:eastAsia="en-US" w:bidi="hi-IN"/>
        </w:rPr>
        <w:t>Obvodnej poľovníckej komory v Krupine</w:t>
      </w:r>
      <w:r w:rsidR="000A42B7">
        <w:rPr>
          <w:lang w:eastAsia="en-US" w:bidi="hi-IN"/>
        </w:rPr>
        <w:t xml:space="preserve"> </w:t>
      </w:r>
      <w:r>
        <w:rPr>
          <w:lang w:eastAsia="en-US" w:bidi="hi-IN"/>
        </w:rPr>
        <w:t xml:space="preserve">(ďalej len „OPK“) </w:t>
      </w:r>
      <w:r w:rsidR="000A42B7">
        <w:rPr>
          <w:lang w:eastAsia="en-US" w:bidi="hi-IN"/>
        </w:rPr>
        <w:t xml:space="preserve">v súlade s ustanovením § 18 ods. 2 </w:t>
      </w:r>
      <w:r>
        <w:rPr>
          <w:lang w:eastAsia="en-US" w:bidi="hi-IN"/>
        </w:rPr>
        <w:t>S</w:t>
      </w:r>
      <w:r w:rsidR="000A42B7">
        <w:rPr>
          <w:lang w:eastAsia="en-US" w:bidi="hi-IN"/>
        </w:rPr>
        <w:t xml:space="preserve">tanov </w:t>
      </w:r>
      <w:r>
        <w:rPr>
          <w:lang w:eastAsia="en-US" w:bidi="hi-IN"/>
        </w:rPr>
        <w:t xml:space="preserve">Slovenskej poľovníckej komory (ďalej len „SPK“) a pokynov </w:t>
      </w:r>
      <w:r w:rsidR="000A42B7">
        <w:rPr>
          <w:lang w:eastAsia="en-US" w:bidi="hi-IN"/>
        </w:rPr>
        <w:t xml:space="preserve">SPK </w:t>
      </w:r>
      <w:r>
        <w:rPr>
          <w:lang w:eastAsia="en-US" w:bidi="hi-IN"/>
        </w:rPr>
        <w:t xml:space="preserve">na zvolenie III. Výročného snemu SPK </w:t>
      </w:r>
      <w:r w:rsidR="000A42B7">
        <w:rPr>
          <w:lang w:eastAsia="en-US" w:bidi="hi-IN"/>
        </w:rPr>
        <w:t>zvoláva</w:t>
      </w:r>
      <w:r>
        <w:rPr>
          <w:lang w:eastAsia="en-US" w:bidi="hi-IN"/>
        </w:rPr>
        <w:t xml:space="preserve"> </w:t>
      </w:r>
      <w:r w:rsidR="003B08B0">
        <w:rPr>
          <w:lang w:eastAsia="en-US" w:bidi="hi-IN"/>
        </w:rPr>
        <w:t>zhromaždenie</w:t>
      </w:r>
      <w:r w:rsidR="000A42B7">
        <w:rPr>
          <w:lang w:eastAsia="en-US" w:bidi="hi-IN"/>
        </w:rPr>
        <w:t xml:space="preserve"> držiteľov platných poľovných lístkov </w:t>
      </w:r>
      <w:r w:rsidR="00057130">
        <w:rPr>
          <w:lang w:eastAsia="en-US" w:bidi="hi-IN"/>
        </w:rPr>
        <w:t xml:space="preserve">– fyzické osoby </w:t>
      </w:r>
      <w:r w:rsidR="000A42B7">
        <w:rPr>
          <w:lang w:eastAsia="en-US" w:bidi="hi-IN"/>
        </w:rPr>
        <w:t>s trvalým pobytom v územnej pôsobnosti</w:t>
      </w:r>
      <w:r>
        <w:rPr>
          <w:lang w:eastAsia="en-US" w:bidi="hi-IN"/>
        </w:rPr>
        <w:t xml:space="preserve"> </w:t>
      </w:r>
      <w:r w:rsidR="000A42B7">
        <w:rPr>
          <w:lang w:eastAsia="en-US" w:bidi="hi-IN"/>
        </w:rPr>
        <w:t xml:space="preserve">OPK </w:t>
      </w:r>
      <w:r w:rsidR="003B05CB">
        <w:rPr>
          <w:lang w:eastAsia="en-US" w:bidi="hi-IN"/>
        </w:rPr>
        <w:t>Krupina</w:t>
      </w:r>
      <w:r w:rsidR="000A42B7">
        <w:rPr>
          <w:lang w:eastAsia="en-US" w:bidi="hi-IN"/>
        </w:rPr>
        <w:t xml:space="preserve">, ktorí nie sú členmi </w:t>
      </w:r>
      <w:r w:rsidR="00057130">
        <w:rPr>
          <w:lang w:eastAsia="en-US" w:bidi="hi-IN"/>
        </w:rPr>
        <w:t xml:space="preserve">žiadnej poľovníckej organizácie alebo nie sú zamestnancami právnickej osoby – člena SPK </w:t>
      </w:r>
      <w:r w:rsidR="003B08B0">
        <w:rPr>
          <w:lang w:eastAsia="en-US" w:bidi="hi-IN"/>
        </w:rPr>
        <w:t>tzv. ne</w:t>
      </w:r>
      <w:r w:rsidR="00604119">
        <w:rPr>
          <w:lang w:eastAsia="en-US" w:bidi="hi-IN"/>
        </w:rPr>
        <w:t>zaradení</w:t>
      </w:r>
      <w:r w:rsidR="003B08B0">
        <w:rPr>
          <w:lang w:eastAsia="en-US" w:bidi="hi-IN"/>
        </w:rPr>
        <w:t xml:space="preserve">, </w:t>
      </w:r>
      <w:r w:rsidR="000A42B7">
        <w:rPr>
          <w:lang w:eastAsia="en-US" w:bidi="hi-IN"/>
        </w:rPr>
        <w:t>ktoré sa uskutoční:</w:t>
      </w:r>
    </w:p>
    <w:p w:rsidR="000A42B7" w:rsidRDefault="000A42B7" w:rsidP="000A42B7">
      <w:pPr>
        <w:spacing w:line="360" w:lineRule="auto"/>
        <w:rPr>
          <w:lang w:eastAsia="en-US" w:bidi="hi-IN"/>
        </w:rPr>
      </w:pPr>
    </w:p>
    <w:p w:rsidR="000A42B7" w:rsidRPr="006666BD" w:rsidRDefault="000A42B7" w:rsidP="000A42B7">
      <w:pPr>
        <w:jc w:val="center"/>
        <w:rPr>
          <w:b/>
          <w:lang w:eastAsia="en-US" w:bidi="hi-IN"/>
        </w:rPr>
      </w:pPr>
      <w:r w:rsidRPr="006666BD">
        <w:rPr>
          <w:b/>
          <w:lang w:eastAsia="en-US" w:bidi="hi-IN"/>
        </w:rPr>
        <w:t>dňa 2</w:t>
      </w:r>
      <w:r w:rsidR="00FC3549">
        <w:rPr>
          <w:b/>
          <w:lang w:eastAsia="en-US" w:bidi="hi-IN"/>
        </w:rPr>
        <w:t>6</w:t>
      </w:r>
      <w:r w:rsidRPr="006666BD">
        <w:rPr>
          <w:b/>
          <w:lang w:eastAsia="en-US" w:bidi="hi-IN"/>
        </w:rPr>
        <w:t xml:space="preserve">. </w:t>
      </w:r>
      <w:r w:rsidR="00FC3549">
        <w:rPr>
          <w:b/>
          <w:lang w:eastAsia="en-US" w:bidi="hi-IN"/>
        </w:rPr>
        <w:t>augusta</w:t>
      </w:r>
      <w:r w:rsidRPr="006666BD">
        <w:rPr>
          <w:b/>
          <w:lang w:eastAsia="en-US" w:bidi="hi-IN"/>
        </w:rPr>
        <w:t xml:space="preserve"> 2024</w:t>
      </w:r>
      <w:r w:rsidR="006666BD" w:rsidRPr="006666BD">
        <w:rPr>
          <w:b/>
          <w:lang w:eastAsia="en-US" w:bidi="hi-IN"/>
        </w:rPr>
        <w:t xml:space="preserve"> </w:t>
      </w:r>
      <w:r w:rsidRPr="006666BD">
        <w:rPr>
          <w:b/>
          <w:lang w:eastAsia="en-US" w:bidi="hi-IN"/>
        </w:rPr>
        <w:t>(</w:t>
      </w:r>
      <w:r w:rsidR="00177BCA" w:rsidRPr="006666BD">
        <w:rPr>
          <w:b/>
          <w:lang w:eastAsia="en-US" w:bidi="hi-IN"/>
        </w:rPr>
        <w:t xml:space="preserve"> pondelok</w:t>
      </w:r>
      <w:r w:rsidRPr="006666BD">
        <w:rPr>
          <w:b/>
          <w:lang w:eastAsia="en-US" w:bidi="hi-IN"/>
        </w:rPr>
        <w:t xml:space="preserve">) </w:t>
      </w:r>
      <w:r w:rsidR="006666BD" w:rsidRPr="006666BD">
        <w:rPr>
          <w:b/>
          <w:lang w:eastAsia="en-US" w:bidi="hi-IN"/>
        </w:rPr>
        <w:t>s</w:t>
      </w:r>
      <w:r w:rsidRPr="006666BD">
        <w:rPr>
          <w:b/>
          <w:lang w:eastAsia="en-US" w:bidi="hi-IN"/>
        </w:rPr>
        <w:t>o začiatkom o</w:t>
      </w:r>
      <w:r w:rsidR="003B08B0">
        <w:rPr>
          <w:b/>
          <w:lang w:eastAsia="en-US" w:bidi="hi-IN"/>
        </w:rPr>
        <w:t> </w:t>
      </w:r>
      <w:r w:rsidRPr="006666BD">
        <w:rPr>
          <w:b/>
          <w:lang w:eastAsia="en-US" w:bidi="hi-IN"/>
        </w:rPr>
        <w:t>1</w:t>
      </w:r>
      <w:r w:rsidR="00177BCA" w:rsidRPr="006666BD">
        <w:rPr>
          <w:b/>
          <w:lang w:eastAsia="en-US" w:bidi="hi-IN"/>
        </w:rPr>
        <w:t>4</w:t>
      </w:r>
      <w:r w:rsidR="003B08B0">
        <w:rPr>
          <w:b/>
          <w:lang w:eastAsia="en-US" w:bidi="hi-IN"/>
        </w:rPr>
        <w:t>.</w:t>
      </w:r>
      <w:r w:rsidR="003C53A2" w:rsidRPr="006666BD">
        <w:rPr>
          <w:b/>
          <w:lang w:eastAsia="en-US" w:bidi="hi-IN"/>
        </w:rPr>
        <w:t>3</w:t>
      </w:r>
      <w:r w:rsidRPr="006666BD">
        <w:rPr>
          <w:b/>
          <w:lang w:eastAsia="en-US" w:bidi="hi-IN"/>
        </w:rPr>
        <w:t>0 hod.</w:t>
      </w:r>
    </w:p>
    <w:p w:rsidR="006666BD" w:rsidRDefault="006666BD" w:rsidP="000A42B7">
      <w:pPr>
        <w:jc w:val="center"/>
        <w:rPr>
          <w:lang w:eastAsia="en-US" w:bidi="hi-IN"/>
        </w:rPr>
      </w:pPr>
    </w:p>
    <w:p w:rsidR="000A42B7" w:rsidRDefault="000A42B7" w:rsidP="000A42B7">
      <w:pPr>
        <w:jc w:val="center"/>
        <w:rPr>
          <w:lang w:eastAsia="en-US" w:bidi="hi-IN"/>
        </w:rPr>
      </w:pPr>
      <w:r>
        <w:rPr>
          <w:lang w:eastAsia="en-US" w:bidi="hi-IN"/>
        </w:rPr>
        <w:t>v</w:t>
      </w:r>
      <w:r w:rsidR="006666BD">
        <w:rPr>
          <w:lang w:eastAsia="en-US" w:bidi="hi-IN"/>
        </w:rPr>
        <w:t xml:space="preserve"> kancelárii </w:t>
      </w:r>
      <w:r>
        <w:rPr>
          <w:lang w:eastAsia="en-US" w:bidi="hi-IN"/>
        </w:rPr>
        <w:t xml:space="preserve">OPK </w:t>
      </w:r>
      <w:r w:rsidR="006666BD">
        <w:rPr>
          <w:lang w:eastAsia="en-US" w:bidi="hi-IN"/>
        </w:rPr>
        <w:t>Krupina</w:t>
      </w:r>
      <w:r w:rsidR="00177BCA">
        <w:rPr>
          <w:lang w:eastAsia="en-US" w:bidi="hi-IN"/>
        </w:rPr>
        <w:t xml:space="preserve">, </w:t>
      </w:r>
      <w:r w:rsidR="006666BD">
        <w:rPr>
          <w:lang w:eastAsia="en-US" w:bidi="hi-IN"/>
        </w:rPr>
        <w:t>Svätotrojičné námestie 1</w:t>
      </w:r>
      <w:r w:rsidR="00177BCA">
        <w:rPr>
          <w:lang w:eastAsia="en-US" w:bidi="hi-IN"/>
        </w:rPr>
        <w:t xml:space="preserve">, </w:t>
      </w:r>
      <w:r w:rsidR="006666BD">
        <w:rPr>
          <w:lang w:eastAsia="en-US" w:bidi="hi-IN"/>
        </w:rPr>
        <w:t>Krupina</w:t>
      </w:r>
      <w:r>
        <w:rPr>
          <w:lang w:eastAsia="en-US" w:bidi="hi-IN"/>
        </w:rPr>
        <w:t>,</w:t>
      </w:r>
    </w:p>
    <w:p w:rsidR="000A42B7" w:rsidRDefault="000A42B7" w:rsidP="000A42B7">
      <w:pPr>
        <w:jc w:val="center"/>
        <w:rPr>
          <w:lang w:eastAsia="en-US" w:bidi="hi-IN"/>
        </w:rPr>
      </w:pPr>
      <w:r>
        <w:rPr>
          <w:lang w:eastAsia="en-US" w:bidi="hi-IN"/>
        </w:rPr>
        <w:t xml:space="preserve">za </w:t>
      </w:r>
      <w:r w:rsidR="00177BCA">
        <w:rPr>
          <w:lang w:eastAsia="en-US" w:bidi="hi-IN"/>
        </w:rPr>
        <w:t>účelom voľby delegátov na III. v</w:t>
      </w:r>
      <w:r>
        <w:rPr>
          <w:lang w:eastAsia="en-US" w:bidi="hi-IN"/>
        </w:rPr>
        <w:t>ýročnú konferenciu OPK</w:t>
      </w:r>
      <w:r w:rsidR="006666BD">
        <w:rPr>
          <w:lang w:eastAsia="en-US" w:bidi="hi-IN"/>
        </w:rPr>
        <w:t xml:space="preserve"> </w:t>
      </w:r>
      <w:r w:rsidR="003C53A2">
        <w:rPr>
          <w:lang w:eastAsia="en-US" w:bidi="hi-IN"/>
        </w:rPr>
        <w:t>(</w:t>
      </w:r>
      <w:r w:rsidR="006666BD">
        <w:rPr>
          <w:lang w:eastAsia="en-US" w:bidi="hi-IN"/>
        </w:rPr>
        <w:t xml:space="preserve">podľa kľúča na každých i začatých 200 </w:t>
      </w:r>
      <w:r>
        <w:rPr>
          <w:lang w:eastAsia="en-US" w:bidi="hi-IN"/>
        </w:rPr>
        <w:t>neumiestnených členov s platným PL – 1 delegát</w:t>
      </w:r>
      <w:r w:rsidR="0033363D">
        <w:rPr>
          <w:lang w:eastAsia="en-US" w:bidi="hi-IN"/>
        </w:rPr>
        <w:t>)</w:t>
      </w:r>
    </w:p>
    <w:p w:rsidR="003C53A2" w:rsidRDefault="003C53A2" w:rsidP="000A42B7">
      <w:pPr>
        <w:rPr>
          <w:lang w:eastAsia="en-US" w:bidi="hi-IN"/>
        </w:rPr>
      </w:pPr>
    </w:p>
    <w:p w:rsidR="000A42B7" w:rsidRDefault="000A42B7" w:rsidP="000A42B7">
      <w:pPr>
        <w:rPr>
          <w:lang w:eastAsia="en-US" w:bidi="hi-IN"/>
        </w:rPr>
      </w:pPr>
      <w:r>
        <w:rPr>
          <w:lang w:eastAsia="en-US" w:bidi="hi-IN"/>
        </w:rPr>
        <w:t>Program:</w:t>
      </w:r>
    </w:p>
    <w:p w:rsidR="000A42B7" w:rsidRDefault="000A42B7" w:rsidP="000A42B7">
      <w:pPr>
        <w:rPr>
          <w:lang w:eastAsia="en-US" w:bidi="hi-IN"/>
        </w:rPr>
      </w:pPr>
      <w:r>
        <w:rPr>
          <w:lang w:eastAsia="en-US" w:bidi="hi-IN"/>
        </w:rPr>
        <w:t>1. Otvorenie</w:t>
      </w:r>
      <w:r w:rsidR="006666BD">
        <w:rPr>
          <w:lang w:eastAsia="en-US" w:bidi="hi-IN"/>
        </w:rPr>
        <w:t>.</w:t>
      </w:r>
    </w:p>
    <w:p w:rsidR="006666BD" w:rsidRDefault="000A42B7" w:rsidP="000A42B7">
      <w:pPr>
        <w:rPr>
          <w:lang w:eastAsia="en-US" w:bidi="hi-IN"/>
        </w:rPr>
      </w:pPr>
      <w:r>
        <w:rPr>
          <w:lang w:eastAsia="en-US" w:bidi="hi-IN"/>
        </w:rPr>
        <w:t>2.</w:t>
      </w:r>
      <w:r w:rsidR="006666BD">
        <w:rPr>
          <w:lang w:eastAsia="en-US" w:bidi="hi-IN"/>
        </w:rPr>
        <w:t xml:space="preserve"> Voľba zapisovateľa a overovateľov zápisnice. </w:t>
      </w:r>
    </w:p>
    <w:p w:rsidR="006666BD" w:rsidRDefault="006666BD" w:rsidP="000A42B7">
      <w:pPr>
        <w:rPr>
          <w:lang w:eastAsia="en-US" w:bidi="hi-IN"/>
        </w:rPr>
      </w:pPr>
      <w:r>
        <w:rPr>
          <w:lang w:eastAsia="en-US" w:bidi="hi-IN"/>
        </w:rPr>
        <w:t>3. Voľba návrhovej a volebnej komisie.</w:t>
      </w:r>
      <w:r w:rsidR="000A42B7">
        <w:rPr>
          <w:lang w:eastAsia="en-US" w:bidi="hi-IN"/>
        </w:rPr>
        <w:t xml:space="preserve"> </w:t>
      </w:r>
    </w:p>
    <w:p w:rsidR="000A42B7" w:rsidRDefault="006666BD" w:rsidP="000A42B7">
      <w:pPr>
        <w:rPr>
          <w:lang w:eastAsia="en-US" w:bidi="hi-IN"/>
        </w:rPr>
      </w:pPr>
      <w:r>
        <w:rPr>
          <w:lang w:eastAsia="en-US" w:bidi="hi-IN"/>
        </w:rPr>
        <w:t xml:space="preserve">4. </w:t>
      </w:r>
      <w:r w:rsidR="000A42B7">
        <w:rPr>
          <w:lang w:eastAsia="en-US" w:bidi="hi-IN"/>
        </w:rPr>
        <w:t xml:space="preserve">Informácia o konaní III. </w:t>
      </w:r>
      <w:r w:rsidR="00177BCA">
        <w:rPr>
          <w:lang w:eastAsia="en-US" w:bidi="hi-IN"/>
        </w:rPr>
        <w:t>výročnej konferencie OPK a III. v</w:t>
      </w:r>
      <w:r w:rsidR="000A42B7">
        <w:rPr>
          <w:lang w:eastAsia="en-US" w:bidi="hi-IN"/>
        </w:rPr>
        <w:t>ýročného snemu SPK</w:t>
      </w:r>
      <w:r>
        <w:rPr>
          <w:lang w:eastAsia="en-US" w:bidi="hi-IN"/>
        </w:rPr>
        <w:t>.</w:t>
      </w:r>
    </w:p>
    <w:p w:rsidR="000A42B7" w:rsidRDefault="006666BD" w:rsidP="000A42B7">
      <w:pPr>
        <w:rPr>
          <w:lang w:eastAsia="en-US" w:bidi="hi-IN"/>
        </w:rPr>
      </w:pPr>
      <w:r>
        <w:rPr>
          <w:lang w:eastAsia="en-US" w:bidi="hi-IN"/>
        </w:rPr>
        <w:t>5</w:t>
      </w:r>
      <w:r w:rsidR="000A42B7">
        <w:rPr>
          <w:lang w:eastAsia="en-US" w:bidi="hi-IN"/>
        </w:rPr>
        <w:t>. Diskusia</w:t>
      </w:r>
      <w:r>
        <w:rPr>
          <w:lang w:eastAsia="en-US" w:bidi="hi-IN"/>
        </w:rPr>
        <w:t>.</w:t>
      </w:r>
    </w:p>
    <w:p w:rsidR="000A42B7" w:rsidRDefault="006666BD" w:rsidP="000A42B7">
      <w:pPr>
        <w:rPr>
          <w:lang w:eastAsia="en-US" w:bidi="hi-IN"/>
        </w:rPr>
      </w:pPr>
      <w:r>
        <w:rPr>
          <w:lang w:eastAsia="en-US" w:bidi="hi-IN"/>
        </w:rPr>
        <w:t>6</w:t>
      </w:r>
      <w:r w:rsidR="00177BCA">
        <w:rPr>
          <w:lang w:eastAsia="en-US" w:bidi="hi-IN"/>
        </w:rPr>
        <w:t>. Voľba delegátov na III. v</w:t>
      </w:r>
      <w:r w:rsidR="000A42B7">
        <w:rPr>
          <w:lang w:eastAsia="en-US" w:bidi="hi-IN"/>
        </w:rPr>
        <w:t>ýročnú konferenciu OPK</w:t>
      </w:r>
      <w:r>
        <w:rPr>
          <w:lang w:eastAsia="en-US" w:bidi="hi-IN"/>
        </w:rPr>
        <w:t>.</w:t>
      </w:r>
    </w:p>
    <w:p w:rsidR="006666BD" w:rsidRDefault="006666BD" w:rsidP="000A42B7">
      <w:pPr>
        <w:rPr>
          <w:lang w:eastAsia="en-US" w:bidi="hi-IN"/>
        </w:rPr>
      </w:pPr>
      <w:r>
        <w:rPr>
          <w:lang w:eastAsia="en-US" w:bidi="hi-IN"/>
        </w:rPr>
        <w:t>7</w:t>
      </w:r>
      <w:r w:rsidR="000A42B7">
        <w:rPr>
          <w:lang w:eastAsia="en-US" w:bidi="hi-IN"/>
        </w:rPr>
        <w:t>.</w:t>
      </w:r>
      <w:r>
        <w:rPr>
          <w:lang w:eastAsia="en-US" w:bidi="hi-IN"/>
        </w:rPr>
        <w:t xml:space="preserve"> Návrh uznesenia.</w:t>
      </w:r>
      <w:r w:rsidR="000A42B7">
        <w:rPr>
          <w:lang w:eastAsia="en-US" w:bidi="hi-IN"/>
        </w:rPr>
        <w:t xml:space="preserve"> </w:t>
      </w:r>
    </w:p>
    <w:p w:rsidR="000A42B7" w:rsidRDefault="006666BD" w:rsidP="000A42B7">
      <w:pPr>
        <w:rPr>
          <w:lang w:eastAsia="en-US" w:bidi="hi-IN"/>
        </w:rPr>
      </w:pPr>
      <w:r>
        <w:rPr>
          <w:lang w:eastAsia="en-US" w:bidi="hi-IN"/>
        </w:rPr>
        <w:t xml:space="preserve">8. </w:t>
      </w:r>
      <w:r w:rsidR="000A42B7">
        <w:rPr>
          <w:lang w:eastAsia="en-US" w:bidi="hi-IN"/>
        </w:rPr>
        <w:t>Záver</w:t>
      </w:r>
      <w:r>
        <w:rPr>
          <w:lang w:eastAsia="en-US" w:bidi="hi-IN"/>
        </w:rPr>
        <w:t>.</w:t>
      </w:r>
    </w:p>
    <w:p w:rsidR="00177BCA" w:rsidRDefault="00177BCA" w:rsidP="00E6735A">
      <w:pPr>
        <w:tabs>
          <w:tab w:val="left" w:pos="6360"/>
        </w:tabs>
        <w:rPr>
          <w:lang w:eastAsia="en-US" w:bidi="hi-IN"/>
        </w:rPr>
      </w:pPr>
      <w:bookmarkStart w:id="0" w:name="_GoBack"/>
      <w:bookmarkEnd w:id="0"/>
    </w:p>
    <w:p w:rsidR="009B2E97" w:rsidRPr="009B2E97" w:rsidRDefault="00E6735A" w:rsidP="00E6735A">
      <w:pPr>
        <w:tabs>
          <w:tab w:val="left" w:pos="6360"/>
        </w:tabs>
        <w:rPr>
          <w:lang w:eastAsia="en-US" w:bidi="hi-IN"/>
        </w:rPr>
      </w:pPr>
      <w:r>
        <w:rPr>
          <w:lang w:eastAsia="en-US" w:bidi="hi-IN"/>
        </w:rPr>
        <w:tab/>
      </w:r>
      <w:r w:rsidR="003B08B0">
        <w:rPr>
          <w:lang w:eastAsia="en-US" w:bidi="hi-IN"/>
        </w:rPr>
        <w:t xml:space="preserve">  </w:t>
      </w:r>
      <w:r w:rsidR="006D5D2B">
        <w:rPr>
          <w:lang w:eastAsia="en-US" w:bidi="hi-IN"/>
        </w:rPr>
        <w:t xml:space="preserve">Ing. </w:t>
      </w:r>
      <w:r w:rsidR="003B08B0">
        <w:rPr>
          <w:lang w:eastAsia="en-US" w:bidi="hi-IN"/>
        </w:rPr>
        <w:t>Stanislav Húroš</w:t>
      </w:r>
      <w:r w:rsidR="00026BEC">
        <w:rPr>
          <w:lang w:eastAsia="en-US" w:bidi="hi-IN"/>
        </w:rPr>
        <w:t>, v.</w:t>
      </w:r>
      <w:r w:rsidR="003B08B0">
        <w:rPr>
          <w:lang w:eastAsia="en-US" w:bidi="hi-IN"/>
        </w:rPr>
        <w:t xml:space="preserve"> </w:t>
      </w:r>
      <w:r w:rsidR="00026BEC">
        <w:rPr>
          <w:lang w:eastAsia="en-US" w:bidi="hi-IN"/>
        </w:rPr>
        <w:t>r.</w:t>
      </w:r>
    </w:p>
    <w:p w:rsidR="00E038BF" w:rsidRPr="00E6735A" w:rsidRDefault="003B08B0" w:rsidP="00E6735A">
      <w:pPr>
        <w:tabs>
          <w:tab w:val="left" w:pos="6930"/>
        </w:tabs>
        <w:rPr>
          <w:lang w:eastAsia="en-US" w:bidi="hi-IN"/>
        </w:rPr>
      </w:pPr>
      <w:r>
        <w:rPr>
          <w:lang w:eastAsia="en-US" w:bidi="hi-IN"/>
        </w:rPr>
        <w:t xml:space="preserve">                                                                                                             </w:t>
      </w:r>
      <w:r w:rsidR="00E6735A">
        <w:rPr>
          <w:lang w:eastAsia="en-US" w:bidi="hi-IN"/>
        </w:rPr>
        <w:t xml:space="preserve">predseda OPK </w:t>
      </w:r>
      <w:r>
        <w:rPr>
          <w:lang w:eastAsia="en-US" w:bidi="hi-IN"/>
        </w:rPr>
        <w:t>Krupina</w:t>
      </w:r>
    </w:p>
    <w:sectPr w:rsidR="00E038BF" w:rsidRPr="00E6735A" w:rsidSect="00EF7DF3">
      <w:headerReference w:type="first" r:id="rId7"/>
      <w:footerReference w:type="first" r:id="rId8"/>
      <w:pgSz w:w="11906" w:h="16838" w:code="9"/>
      <w:pgMar w:top="1417" w:right="1417" w:bottom="1417" w:left="1417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76AA0" w:rsidRDefault="00976AA0" w:rsidP="00872C03">
      <w:r>
        <w:separator/>
      </w:r>
    </w:p>
  </w:endnote>
  <w:endnote w:type="continuationSeparator" w:id="1">
    <w:p w:rsidR="00976AA0" w:rsidRDefault="00976AA0" w:rsidP="00872C0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DejaVu Sans">
    <w:altName w:val="Arial"/>
    <w:charset w:val="00"/>
    <w:family w:val="swiss"/>
    <w:pitch w:val="variable"/>
    <w:sig w:usb0="00000000" w:usb1="00000000" w:usb2="00000000" w:usb3="00000000" w:csb0="00000000" w:csb1="00000000"/>
  </w:font>
  <w:font w:name="Lohit Hindi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Mriekatabuky1"/>
      <w:tblW w:w="916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/>
    </w:tblPr>
    <w:tblGrid>
      <w:gridCol w:w="3686"/>
      <w:gridCol w:w="236"/>
      <w:gridCol w:w="1323"/>
      <w:gridCol w:w="567"/>
      <w:gridCol w:w="3250"/>
      <w:gridCol w:w="99"/>
    </w:tblGrid>
    <w:tr w:rsidR="0033363D" w:rsidTr="0033363D">
      <w:trPr>
        <w:gridAfter w:val="1"/>
        <w:wAfter w:w="99" w:type="dxa"/>
      </w:trPr>
      <w:tc>
        <w:tcPr>
          <w:tcW w:w="3686" w:type="dxa"/>
          <w:tcBorders>
            <w:top w:val="single" w:sz="4" w:space="0" w:color="auto"/>
            <w:left w:val="nil"/>
            <w:bottom w:val="nil"/>
            <w:right w:val="nil"/>
          </w:tcBorders>
          <w:hideMark/>
        </w:tcPr>
        <w:p w:rsidR="0033363D" w:rsidRDefault="0033363D">
          <w:pPr>
            <w:keepNext/>
            <w:keepLines/>
            <w:spacing w:before="120"/>
            <w:jc w:val="both"/>
            <w:rPr>
              <w:sz w:val="18"/>
              <w:szCs w:val="18"/>
            </w:rPr>
          </w:pPr>
          <w:r>
            <w:rPr>
              <w:iCs/>
              <w:sz w:val="18"/>
              <w:szCs w:val="18"/>
              <w:lang w:eastAsia="sk-SK"/>
            </w:rPr>
            <w:t>Svätotrojičné námestie 1, 963 01 Krupina</w:t>
          </w:r>
        </w:p>
      </w:tc>
      <w:tc>
        <w:tcPr>
          <w:tcW w:w="1559" w:type="dxa"/>
          <w:gridSpan w:val="2"/>
          <w:tcBorders>
            <w:top w:val="single" w:sz="4" w:space="0" w:color="auto"/>
            <w:left w:val="nil"/>
            <w:bottom w:val="nil"/>
            <w:right w:val="nil"/>
          </w:tcBorders>
        </w:tcPr>
        <w:p w:rsidR="0033363D" w:rsidRDefault="0033363D">
          <w:pPr>
            <w:keepNext/>
            <w:keepLines/>
            <w:spacing w:before="120"/>
            <w:jc w:val="both"/>
            <w:rPr>
              <w:sz w:val="18"/>
              <w:szCs w:val="18"/>
            </w:rPr>
          </w:pPr>
        </w:p>
      </w:tc>
      <w:tc>
        <w:tcPr>
          <w:tcW w:w="567" w:type="dxa"/>
          <w:tcBorders>
            <w:top w:val="single" w:sz="4" w:space="0" w:color="auto"/>
            <w:left w:val="nil"/>
            <w:bottom w:val="nil"/>
            <w:right w:val="nil"/>
          </w:tcBorders>
        </w:tcPr>
        <w:p w:rsidR="0033363D" w:rsidRDefault="0033363D">
          <w:pPr>
            <w:keepNext/>
            <w:keepLines/>
            <w:spacing w:before="120"/>
            <w:jc w:val="both"/>
            <w:rPr>
              <w:sz w:val="18"/>
              <w:szCs w:val="18"/>
            </w:rPr>
          </w:pPr>
        </w:p>
      </w:tc>
      <w:tc>
        <w:tcPr>
          <w:tcW w:w="3250" w:type="dxa"/>
          <w:tcBorders>
            <w:top w:val="single" w:sz="4" w:space="0" w:color="auto"/>
            <w:left w:val="nil"/>
            <w:bottom w:val="nil"/>
            <w:right w:val="nil"/>
          </w:tcBorders>
          <w:hideMark/>
        </w:tcPr>
        <w:p w:rsidR="0033363D" w:rsidRDefault="0033363D">
          <w:pPr>
            <w:keepNext/>
            <w:keepLines/>
            <w:spacing w:before="120"/>
            <w:jc w:val="both"/>
            <w:rPr>
              <w:sz w:val="18"/>
              <w:szCs w:val="18"/>
            </w:rPr>
          </w:pPr>
          <w:r>
            <w:rPr>
              <w:sz w:val="18"/>
              <w:szCs w:val="18"/>
              <w:lang w:eastAsia="sk-SK"/>
            </w:rPr>
            <w:t>IČO: 421756820017</w:t>
          </w:r>
        </w:p>
      </w:tc>
    </w:tr>
    <w:tr w:rsidR="0033363D" w:rsidTr="0033363D">
      <w:tc>
        <w:tcPr>
          <w:tcW w:w="3686" w:type="dxa"/>
          <w:hideMark/>
        </w:tcPr>
        <w:p w:rsidR="0033363D" w:rsidRDefault="0033363D">
          <w:pPr>
            <w:keepNext/>
            <w:keepLines/>
            <w:jc w:val="both"/>
            <w:rPr>
              <w:sz w:val="18"/>
              <w:szCs w:val="18"/>
            </w:rPr>
          </w:pPr>
          <w:r>
            <w:rPr>
              <w:sz w:val="18"/>
              <w:szCs w:val="18"/>
              <w:lang w:eastAsia="sk-SK"/>
            </w:rPr>
            <w:t xml:space="preserve">e-mail: </w:t>
          </w:r>
          <w:hyperlink r:id="rId1" w:history="1">
            <w:r>
              <w:rPr>
                <w:rStyle w:val="Hypertextovprepojenie"/>
                <w:sz w:val="18"/>
                <w:szCs w:val="18"/>
              </w:rPr>
              <w:t>krupina@opk.sk</w:t>
            </w:r>
          </w:hyperlink>
        </w:p>
        <w:p w:rsidR="0033363D" w:rsidRDefault="0033363D">
          <w:pPr>
            <w:keepNext/>
            <w:keepLines/>
            <w:jc w:val="both"/>
            <w:rPr>
              <w:sz w:val="18"/>
              <w:szCs w:val="18"/>
            </w:rPr>
          </w:pPr>
          <w:r>
            <w:rPr>
              <w:sz w:val="18"/>
              <w:szCs w:val="18"/>
            </w:rPr>
            <w:t xml:space="preserve">web.: </w:t>
          </w:r>
          <w:hyperlink r:id="rId2" w:history="1">
            <w:r>
              <w:rPr>
                <w:rStyle w:val="Hypertextovprepojenie"/>
                <w:sz w:val="18"/>
                <w:szCs w:val="18"/>
              </w:rPr>
              <w:t>http://www.opkkrupina.sk/</w:t>
            </w:r>
          </w:hyperlink>
        </w:p>
      </w:tc>
      <w:tc>
        <w:tcPr>
          <w:tcW w:w="236" w:type="dxa"/>
        </w:tcPr>
        <w:p w:rsidR="0033363D" w:rsidRDefault="0033363D">
          <w:pPr>
            <w:keepNext/>
            <w:keepLines/>
            <w:jc w:val="both"/>
            <w:rPr>
              <w:sz w:val="18"/>
              <w:szCs w:val="18"/>
            </w:rPr>
          </w:pPr>
        </w:p>
      </w:tc>
      <w:tc>
        <w:tcPr>
          <w:tcW w:w="1323" w:type="dxa"/>
        </w:tcPr>
        <w:p w:rsidR="0033363D" w:rsidRDefault="0033363D">
          <w:pPr>
            <w:keepNext/>
            <w:keepLines/>
            <w:jc w:val="both"/>
            <w:rPr>
              <w:sz w:val="18"/>
              <w:szCs w:val="18"/>
            </w:rPr>
          </w:pPr>
        </w:p>
      </w:tc>
      <w:tc>
        <w:tcPr>
          <w:tcW w:w="567" w:type="dxa"/>
        </w:tcPr>
        <w:p w:rsidR="0033363D" w:rsidRDefault="0033363D">
          <w:pPr>
            <w:keepNext/>
            <w:keepLines/>
            <w:jc w:val="both"/>
            <w:rPr>
              <w:sz w:val="18"/>
              <w:szCs w:val="18"/>
            </w:rPr>
          </w:pPr>
        </w:p>
      </w:tc>
      <w:tc>
        <w:tcPr>
          <w:tcW w:w="3349" w:type="dxa"/>
          <w:gridSpan w:val="2"/>
          <w:hideMark/>
        </w:tcPr>
        <w:p w:rsidR="0033363D" w:rsidRDefault="0033363D">
          <w:pPr>
            <w:keepNext/>
            <w:keepLines/>
            <w:jc w:val="both"/>
            <w:rPr>
              <w:sz w:val="18"/>
              <w:szCs w:val="18"/>
            </w:rPr>
          </w:pPr>
          <w:r>
            <w:rPr>
              <w:sz w:val="18"/>
              <w:szCs w:val="18"/>
              <w:lang w:eastAsia="sk-SK"/>
            </w:rPr>
            <w:t>Bankové spojenie: SLSP</w:t>
          </w:r>
        </w:p>
        <w:p w:rsidR="0033363D" w:rsidRDefault="0033363D">
          <w:pPr>
            <w:keepNext/>
            <w:keepLines/>
            <w:jc w:val="both"/>
            <w:rPr>
              <w:sz w:val="18"/>
              <w:szCs w:val="18"/>
            </w:rPr>
          </w:pPr>
          <w:r>
            <w:rPr>
              <w:sz w:val="18"/>
              <w:szCs w:val="18"/>
            </w:rPr>
            <w:t>IBAN: SK40 0900 0000 0004 0406 1416</w:t>
          </w:r>
        </w:p>
      </w:tc>
    </w:tr>
  </w:tbl>
  <w:p w:rsidR="00EF7DF3" w:rsidRDefault="00EF7DF3" w:rsidP="00EF7DF3">
    <w:pPr>
      <w:pStyle w:val="Pta"/>
      <w:spacing w:after="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76AA0" w:rsidRDefault="00976AA0" w:rsidP="00872C03">
      <w:r>
        <w:separator/>
      </w:r>
    </w:p>
  </w:footnote>
  <w:footnote w:type="continuationSeparator" w:id="1">
    <w:p w:rsidR="00976AA0" w:rsidRDefault="00976AA0" w:rsidP="00872C0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343F0" w:rsidRPr="00DB42E1" w:rsidRDefault="00EF7DF3" w:rsidP="00DB42E1">
    <w:pPr>
      <w:pStyle w:val="Nadpis3"/>
      <w:spacing w:before="120"/>
      <w:ind w:left="1474"/>
      <w:rPr>
        <w:bCs w:val="0"/>
        <w:sz w:val="48"/>
        <w:szCs w:val="34"/>
      </w:rPr>
    </w:pPr>
    <w:r w:rsidRPr="00DB42E1">
      <w:rPr>
        <w:noProof/>
        <w:sz w:val="48"/>
        <w:szCs w:val="34"/>
      </w:rPr>
      <w:drawing>
        <wp:anchor distT="0" distB="0" distL="0" distR="0" simplePos="0" relativeHeight="251659264" behindDoc="1" locked="0" layoutInCell="1" allowOverlap="1">
          <wp:simplePos x="0" y="0"/>
          <wp:positionH relativeFrom="column">
            <wp:posOffset>63500</wp:posOffset>
          </wp:positionH>
          <wp:positionV relativeFrom="paragraph">
            <wp:posOffset>36830</wp:posOffset>
          </wp:positionV>
          <wp:extent cx="867410" cy="1081405"/>
          <wp:effectExtent l="0" t="0" r="8890" b="4445"/>
          <wp:wrapNone/>
          <wp:docPr id="3" name="Obrázo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67410" cy="1081405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</wp:anchor>
      </w:drawing>
    </w:r>
    <w:r w:rsidR="00DB42E1" w:rsidRPr="00DB42E1">
      <w:rPr>
        <w:bCs w:val="0"/>
        <w:sz w:val="48"/>
        <w:szCs w:val="34"/>
      </w:rPr>
      <w:t>Slovenská poľovnícka komora</w:t>
    </w:r>
  </w:p>
  <w:p w:rsidR="00DB42E1" w:rsidRDefault="00DB42E1" w:rsidP="00DE6AA9">
    <w:pPr>
      <w:pStyle w:val="Nadpis4"/>
      <w:ind w:left="1474"/>
      <w:rPr>
        <w:iCs/>
      </w:rPr>
    </w:pPr>
    <w:r>
      <w:rPr>
        <w:iCs/>
      </w:rPr>
      <w:t>organizačná zložka</w:t>
    </w:r>
  </w:p>
  <w:p w:rsidR="00DB42E1" w:rsidRDefault="00DB42E1" w:rsidP="00DE6AA9">
    <w:pPr>
      <w:pStyle w:val="Nadpis4"/>
      <w:ind w:left="1474"/>
      <w:rPr>
        <w:iCs/>
      </w:rPr>
    </w:pPr>
    <w:r>
      <w:rPr>
        <w:iCs/>
      </w:rPr>
      <w:t xml:space="preserve">Obvodná poľovnícka komora </w:t>
    </w:r>
    <w:r w:rsidR="003B05CB">
      <w:rPr>
        <w:iCs/>
      </w:rPr>
      <w:t>Krupina</w:t>
    </w:r>
  </w:p>
  <w:p w:rsidR="00B713D9" w:rsidRPr="00A46DB7" w:rsidRDefault="003B05CB" w:rsidP="00DB42E1">
    <w:pPr>
      <w:pStyle w:val="Nadpis4"/>
      <w:spacing w:after="120"/>
      <w:ind w:left="1474"/>
      <w:rPr>
        <w:iCs/>
      </w:rPr>
    </w:pPr>
    <w:r>
      <w:rPr>
        <w:iCs/>
      </w:rPr>
      <w:t>Svätotrojičné námestie 1</w:t>
    </w:r>
    <w:r w:rsidR="00A46DB7">
      <w:rPr>
        <w:iCs/>
      </w:rPr>
      <w:t>,</w:t>
    </w:r>
    <w:r w:rsidR="00A46DB7" w:rsidRPr="00A46DB7">
      <w:rPr>
        <w:iCs/>
      </w:rPr>
      <w:t xml:space="preserve"> </w:t>
    </w:r>
    <w:r>
      <w:rPr>
        <w:iCs/>
      </w:rPr>
      <w:t>9</w:t>
    </w:r>
    <w:r w:rsidR="00A46DB7" w:rsidRPr="00A46DB7">
      <w:rPr>
        <w:iCs/>
      </w:rPr>
      <w:t>6</w:t>
    </w:r>
    <w:r>
      <w:rPr>
        <w:iCs/>
      </w:rPr>
      <w:t>3</w:t>
    </w:r>
    <w:r w:rsidR="00A46DB7" w:rsidRPr="00A46DB7">
      <w:rPr>
        <w:iCs/>
      </w:rPr>
      <w:t xml:space="preserve"> 01 </w:t>
    </w:r>
    <w:r>
      <w:rPr>
        <w:iCs/>
      </w:rPr>
      <w:t>Krupina</w:t>
    </w:r>
  </w:p>
  <w:p w:rsidR="003343F0" w:rsidRDefault="003343F0" w:rsidP="00B713D9">
    <w:pPr>
      <w:pBdr>
        <w:top w:val="single" w:sz="4" w:space="1" w:color="auto"/>
      </w:pBdr>
      <w:tabs>
        <w:tab w:val="left" w:pos="2235"/>
      </w:tabs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55022C1"/>
    <w:multiLevelType w:val="hybridMultilevel"/>
    <w:tmpl w:val="FC5AC77E"/>
    <w:lvl w:ilvl="0" w:tplc="3E2ED69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EDE3B45"/>
    <w:multiLevelType w:val="hybridMultilevel"/>
    <w:tmpl w:val="96A6D158"/>
    <w:lvl w:ilvl="0" w:tplc="B29ECCC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6CD5DC7"/>
    <w:multiLevelType w:val="hybridMultilevel"/>
    <w:tmpl w:val="94A4F2A0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ttachedTemplate r:id="rId1"/>
  <w:defaultTabStop w:val="708"/>
  <w:hyphenationZone w:val="425"/>
  <w:characterSpacingControl w:val="doNotCompress"/>
  <w:hdrShapeDefaults>
    <o:shapedefaults v:ext="edit" spidmax="14338"/>
  </w:hdrShapeDefaults>
  <w:footnotePr>
    <w:footnote w:id="0"/>
    <w:footnote w:id="1"/>
  </w:footnotePr>
  <w:endnotePr>
    <w:endnote w:id="0"/>
    <w:endnote w:id="1"/>
  </w:endnotePr>
  <w:compat/>
  <w:rsids>
    <w:rsidRoot w:val="000E5AF5"/>
    <w:rsid w:val="00017AFC"/>
    <w:rsid w:val="00023C47"/>
    <w:rsid w:val="00026BEC"/>
    <w:rsid w:val="00037C38"/>
    <w:rsid w:val="00057130"/>
    <w:rsid w:val="00070029"/>
    <w:rsid w:val="00074F87"/>
    <w:rsid w:val="000925FB"/>
    <w:rsid w:val="000A42B7"/>
    <w:rsid w:val="000B0128"/>
    <w:rsid w:val="000E5AF5"/>
    <w:rsid w:val="000E5C28"/>
    <w:rsid w:val="000F224B"/>
    <w:rsid w:val="001040FF"/>
    <w:rsid w:val="0011199D"/>
    <w:rsid w:val="00116317"/>
    <w:rsid w:val="0012011E"/>
    <w:rsid w:val="00142101"/>
    <w:rsid w:val="0014587C"/>
    <w:rsid w:val="00173A4D"/>
    <w:rsid w:val="00177BCA"/>
    <w:rsid w:val="001929FF"/>
    <w:rsid w:val="001B131D"/>
    <w:rsid w:val="001B38A8"/>
    <w:rsid w:val="001C7ED7"/>
    <w:rsid w:val="001E4908"/>
    <w:rsid w:val="001E5514"/>
    <w:rsid w:val="002062E5"/>
    <w:rsid w:val="00206F03"/>
    <w:rsid w:val="00210F4B"/>
    <w:rsid w:val="0023218E"/>
    <w:rsid w:val="0023617A"/>
    <w:rsid w:val="002523D8"/>
    <w:rsid w:val="00265B7D"/>
    <w:rsid w:val="00273F65"/>
    <w:rsid w:val="00275FE4"/>
    <w:rsid w:val="00283D5F"/>
    <w:rsid w:val="002866BD"/>
    <w:rsid w:val="002A77AA"/>
    <w:rsid w:val="002B1062"/>
    <w:rsid w:val="002B5B58"/>
    <w:rsid w:val="002B5D51"/>
    <w:rsid w:val="0030258D"/>
    <w:rsid w:val="0031238A"/>
    <w:rsid w:val="00313A72"/>
    <w:rsid w:val="00322CF8"/>
    <w:rsid w:val="003245E2"/>
    <w:rsid w:val="0033363D"/>
    <w:rsid w:val="003343F0"/>
    <w:rsid w:val="003510D3"/>
    <w:rsid w:val="00362062"/>
    <w:rsid w:val="00371153"/>
    <w:rsid w:val="00386D91"/>
    <w:rsid w:val="00391AB6"/>
    <w:rsid w:val="003B05CB"/>
    <w:rsid w:val="003B08B0"/>
    <w:rsid w:val="003B3A0A"/>
    <w:rsid w:val="003C53A2"/>
    <w:rsid w:val="003D59EC"/>
    <w:rsid w:val="003D5CFC"/>
    <w:rsid w:val="003E567E"/>
    <w:rsid w:val="003E7462"/>
    <w:rsid w:val="003F3C71"/>
    <w:rsid w:val="004458A6"/>
    <w:rsid w:val="00446EFB"/>
    <w:rsid w:val="00456982"/>
    <w:rsid w:val="00460F18"/>
    <w:rsid w:val="00524E83"/>
    <w:rsid w:val="00546285"/>
    <w:rsid w:val="00547492"/>
    <w:rsid w:val="00566503"/>
    <w:rsid w:val="00593EAA"/>
    <w:rsid w:val="005C68A7"/>
    <w:rsid w:val="00604119"/>
    <w:rsid w:val="00610419"/>
    <w:rsid w:val="00612F38"/>
    <w:rsid w:val="0063094D"/>
    <w:rsid w:val="00635C49"/>
    <w:rsid w:val="0065694B"/>
    <w:rsid w:val="006666BD"/>
    <w:rsid w:val="006B2800"/>
    <w:rsid w:val="006C1E93"/>
    <w:rsid w:val="006D087C"/>
    <w:rsid w:val="006D5D2B"/>
    <w:rsid w:val="006E2957"/>
    <w:rsid w:val="00701BE4"/>
    <w:rsid w:val="0071070C"/>
    <w:rsid w:val="00715B84"/>
    <w:rsid w:val="00746B9A"/>
    <w:rsid w:val="00750DA5"/>
    <w:rsid w:val="00754D8D"/>
    <w:rsid w:val="00756C31"/>
    <w:rsid w:val="00774AD0"/>
    <w:rsid w:val="0078442A"/>
    <w:rsid w:val="007A70DA"/>
    <w:rsid w:val="007B2FE4"/>
    <w:rsid w:val="007B636A"/>
    <w:rsid w:val="007D6714"/>
    <w:rsid w:val="007E5166"/>
    <w:rsid w:val="008002F7"/>
    <w:rsid w:val="008354B9"/>
    <w:rsid w:val="00840D5E"/>
    <w:rsid w:val="0084585E"/>
    <w:rsid w:val="00852A74"/>
    <w:rsid w:val="00860299"/>
    <w:rsid w:val="00865E12"/>
    <w:rsid w:val="0087126D"/>
    <w:rsid w:val="0087188D"/>
    <w:rsid w:val="00872C03"/>
    <w:rsid w:val="00875A18"/>
    <w:rsid w:val="008A6F06"/>
    <w:rsid w:val="008C031E"/>
    <w:rsid w:val="008D1B5A"/>
    <w:rsid w:val="008E28A4"/>
    <w:rsid w:val="008E3D22"/>
    <w:rsid w:val="008F4D84"/>
    <w:rsid w:val="008F77C6"/>
    <w:rsid w:val="00913A1B"/>
    <w:rsid w:val="009277C1"/>
    <w:rsid w:val="009278BC"/>
    <w:rsid w:val="00927AF9"/>
    <w:rsid w:val="00937664"/>
    <w:rsid w:val="009547C5"/>
    <w:rsid w:val="009669EF"/>
    <w:rsid w:val="00976AA0"/>
    <w:rsid w:val="009773EF"/>
    <w:rsid w:val="009B16E3"/>
    <w:rsid w:val="009B2E97"/>
    <w:rsid w:val="009B4D1C"/>
    <w:rsid w:val="009E57DE"/>
    <w:rsid w:val="009E70AD"/>
    <w:rsid w:val="00A14046"/>
    <w:rsid w:val="00A45190"/>
    <w:rsid w:val="00A46DB7"/>
    <w:rsid w:val="00A55EB0"/>
    <w:rsid w:val="00A8210B"/>
    <w:rsid w:val="00A85C7F"/>
    <w:rsid w:val="00AA0E36"/>
    <w:rsid w:val="00AD7A8B"/>
    <w:rsid w:val="00AE7AC5"/>
    <w:rsid w:val="00B00965"/>
    <w:rsid w:val="00B11BE5"/>
    <w:rsid w:val="00B62AD3"/>
    <w:rsid w:val="00B63BF1"/>
    <w:rsid w:val="00B713D9"/>
    <w:rsid w:val="00B73773"/>
    <w:rsid w:val="00B97984"/>
    <w:rsid w:val="00BA218D"/>
    <w:rsid w:val="00BB5BB8"/>
    <w:rsid w:val="00BB7BDB"/>
    <w:rsid w:val="00BC179A"/>
    <w:rsid w:val="00BD11E0"/>
    <w:rsid w:val="00BE1F77"/>
    <w:rsid w:val="00BE3327"/>
    <w:rsid w:val="00BF09C5"/>
    <w:rsid w:val="00C00B2B"/>
    <w:rsid w:val="00C01A08"/>
    <w:rsid w:val="00C0209E"/>
    <w:rsid w:val="00C25CC5"/>
    <w:rsid w:val="00C507BA"/>
    <w:rsid w:val="00C60574"/>
    <w:rsid w:val="00C81E72"/>
    <w:rsid w:val="00C86A3F"/>
    <w:rsid w:val="00C924FF"/>
    <w:rsid w:val="00CB2904"/>
    <w:rsid w:val="00CB3ED7"/>
    <w:rsid w:val="00CC1CF5"/>
    <w:rsid w:val="00CD2BCD"/>
    <w:rsid w:val="00CD3ABC"/>
    <w:rsid w:val="00CD45B9"/>
    <w:rsid w:val="00CE1396"/>
    <w:rsid w:val="00D043A6"/>
    <w:rsid w:val="00D07F1F"/>
    <w:rsid w:val="00D16C7E"/>
    <w:rsid w:val="00D16F61"/>
    <w:rsid w:val="00D43957"/>
    <w:rsid w:val="00D43B7F"/>
    <w:rsid w:val="00D5476A"/>
    <w:rsid w:val="00D54A08"/>
    <w:rsid w:val="00D66124"/>
    <w:rsid w:val="00DA6143"/>
    <w:rsid w:val="00DA701C"/>
    <w:rsid w:val="00DA7D6D"/>
    <w:rsid w:val="00DB42E1"/>
    <w:rsid w:val="00DE6AA9"/>
    <w:rsid w:val="00E038BF"/>
    <w:rsid w:val="00E63573"/>
    <w:rsid w:val="00E6735A"/>
    <w:rsid w:val="00E72275"/>
    <w:rsid w:val="00E80859"/>
    <w:rsid w:val="00E950CF"/>
    <w:rsid w:val="00EA4EA5"/>
    <w:rsid w:val="00EC3CE4"/>
    <w:rsid w:val="00EE3D27"/>
    <w:rsid w:val="00EF432D"/>
    <w:rsid w:val="00EF7DF3"/>
    <w:rsid w:val="00F30D86"/>
    <w:rsid w:val="00F56DD4"/>
    <w:rsid w:val="00F648AD"/>
    <w:rsid w:val="00F85465"/>
    <w:rsid w:val="00FB794F"/>
    <w:rsid w:val="00FC3549"/>
    <w:rsid w:val="00FC7511"/>
    <w:rsid w:val="00FF570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937664"/>
    <w:rPr>
      <w:rFonts w:ascii="Times New Roman" w:eastAsia="Times New Roman" w:hAnsi="Times New Roman"/>
      <w:sz w:val="24"/>
      <w:szCs w:val="24"/>
      <w:lang w:eastAsia="cs-CZ"/>
    </w:rPr>
  </w:style>
  <w:style w:type="paragraph" w:styleId="Nadpis1">
    <w:name w:val="heading 1"/>
    <w:basedOn w:val="Normlny"/>
    <w:next w:val="Normlny"/>
    <w:link w:val="Nadpis1Char"/>
    <w:qFormat/>
    <w:rsid w:val="00872C03"/>
    <w:pPr>
      <w:keepNext/>
      <w:jc w:val="center"/>
      <w:outlineLvl w:val="0"/>
    </w:pPr>
    <w:rPr>
      <w:rFonts w:ascii="Arial" w:hAnsi="Arial" w:cs="Arial"/>
      <w:b/>
      <w:bCs/>
      <w:sz w:val="40"/>
      <w:lang w:eastAsia="sk-SK"/>
    </w:rPr>
  </w:style>
  <w:style w:type="paragraph" w:styleId="Nadpis2">
    <w:name w:val="heading 2"/>
    <w:basedOn w:val="Normlny"/>
    <w:next w:val="Normlny"/>
    <w:link w:val="Nadpis2Char"/>
    <w:uiPriority w:val="9"/>
    <w:unhideWhenUsed/>
    <w:qFormat/>
    <w:rsid w:val="003343F0"/>
    <w:pPr>
      <w:keepNext/>
      <w:ind w:left="2694"/>
      <w:jc w:val="center"/>
      <w:outlineLvl w:val="1"/>
    </w:pPr>
    <w:rPr>
      <w:b/>
      <w:bCs/>
      <w:sz w:val="32"/>
      <w:lang w:eastAsia="sk-SK"/>
    </w:rPr>
  </w:style>
  <w:style w:type="paragraph" w:styleId="Nadpis3">
    <w:name w:val="heading 3"/>
    <w:basedOn w:val="Normlny"/>
    <w:next w:val="Normlny"/>
    <w:link w:val="Nadpis3Char"/>
    <w:uiPriority w:val="9"/>
    <w:unhideWhenUsed/>
    <w:qFormat/>
    <w:rsid w:val="00EF7DF3"/>
    <w:pPr>
      <w:keepNext/>
      <w:ind w:left="1701"/>
      <w:jc w:val="center"/>
      <w:outlineLvl w:val="2"/>
    </w:pPr>
    <w:rPr>
      <w:b/>
      <w:bCs/>
      <w:sz w:val="40"/>
      <w:lang w:eastAsia="sk-SK"/>
    </w:rPr>
  </w:style>
  <w:style w:type="paragraph" w:styleId="Nadpis4">
    <w:name w:val="heading 4"/>
    <w:basedOn w:val="Normlny"/>
    <w:next w:val="Normlny"/>
    <w:link w:val="Nadpis4Char"/>
    <w:uiPriority w:val="9"/>
    <w:unhideWhenUsed/>
    <w:qFormat/>
    <w:rsid w:val="00AA0E36"/>
    <w:pPr>
      <w:keepNext/>
      <w:ind w:left="1134"/>
      <w:jc w:val="center"/>
      <w:outlineLvl w:val="3"/>
    </w:pPr>
    <w:rPr>
      <w:b/>
      <w:bCs/>
      <w:sz w:val="32"/>
      <w:szCs w:val="32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nhideWhenUsed/>
    <w:rsid w:val="00872C03"/>
    <w:pPr>
      <w:tabs>
        <w:tab w:val="center" w:pos="4536"/>
        <w:tab w:val="right" w:pos="9072"/>
      </w:tabs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character" w:customStyle="1" w:styleId="HlavikaChar">
    <w:name w:val="Hlavička Char"/>
    <w:link w:val="Hlavika"/>
    <w:uiPriority w:val="99"/>
    <w:rsid w:val="00872C03"/>
    <w:rPr>
      <w:sz w:val="22"/>
      <w:szCs w:val="22"/>
      <w:lang w:eastAsia="en-US"/>
    </w:rPr>
  </w:style>
  <w:style w:type="paragraph" w:styleId="Pta">
    <w:name w:val="footer"/>
    <w:basedOn w:val="Normlny"/>
    <w:link w:val="PtaChar"/>
    <w:uiPriority w:val="99"/>
    <w:unhideWhenUsed/>
    <w:rsid w:val="00872C03"/>
    <w:pPr>
      <w:tabs>
        <w:tab w:val="center" w:pos="4536"/>
        <w:tab w:val="right" w:pos="9072"/>
      </w:tabs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character" w:customStyle="1" w:styleId="PtaChar">
    <w:name w:val="Päta Char"/>
    <w:link w:val="Pta"/>
    <w:uiPriority w:val="99"/>
    <w:rsid w:val="00872C03"/>
    <w:rPr>
      <w:sz w:val="22"/>
      <w:szCs w:val="22"/>
      <w:lang w:eastAsia="en-US"/>
    </w:rPr>
  </w:style>
  <w:style w:type="character" w:customStyle="1" w:styleId="Nadpis1Char">
    <w:name w:val="Nadpis 1 Char"/>
    <w:link w:val="Nadpis1"/>
    <w:rsid w:val="00872C03"/>
    <w:rPr>
      <w:rFonts w:ascii="Arial" w:eastAsia="Times New Roman" w:hAnsi="Arial" w:cs="Arial"/>
      <w:b/>
      <w:bCs/>
      <w:sz w:val="40"/>
      <w:szCs w:val="24"/>
    </w:rPr>
  </w:style>
  <w:style w:type="paragraph" w:styleId="Zkladntext">
    <w:name w:val="Body Text"/>
    <w:basedOn w:val="Normlny"/>
    <w:link w:val="ZkladntextChar"/>
    <w:semiHidden/>
    <w:rsid w:val="00872C03"/>
    <w:pPr>
      <w:widowControl w:val="0"/>
      <w:suppressAutoHyphens/>
      <w:spacing w:after="120"/>
    </w:pPr>
    <w:rPr>
      <w:rFonts w:eastAsia="DejaVu Sans" w:cs="Lohit Hindi"/>
      <w:noProof/>
      <w:kern w:val="1"/>
      <w:lang w:eastAsia="en-US" w:bidi="hi-IN"/>
    </w:rPr>
  </w:style>
  <w:style w:type="character" w:customStyle="1" w:styleId="ZkladntextChar">
    <w:name w:val="Základný text Char"/>
    <w:link w:val="Zkladntext"/>
    <w:semiHidden/>
    <w:rsid w:val="00872C03"/>
    <w:rPr>
      <w:rFonts w:ascii="Times New Roman" w:eastAsia="DejaVu Sans" w:hAnsi="Times New Roman" w:cs="Lohit Hindi"/>
      <w:noProof/>
      <w:kern w:val="1"/>
      <w:sz w:val="24"/>
      <w:szCs w:val="24"/>
      <w:lang w:eastAsia="en-US" w:bidi="hi-IN"/>
    </w:rPr>
  </w:style>
  <w:style w:type="character" w:customStyle="1" w:styleId="Nadpis2Char">
    <w:name w:val="Nadpis 2 Char"/>
    <w:basedOn w:val="Predvolenpsmoodseku"/>
    <w:link w:val="Nadpis2"/>
    <w:uiPriority w:val="9"/>
    <w:rsid w:val="003343F0"/>
    <w:rPr>
      <w:rFonts w:ascii="Times New Roman" w:eastAsia="Times New Roman" w:hAnsi="Times New Roman"/>
      <w:b/>
      <w:bCs/>
      <w:sz w:val="32"/>
      <w:szCs w:val="24"/>
    </w:rPr>
  </w:style>
  <w:style w:type="character" w:customStyle="1" w:styleId="Nadpis3Char">
    <w:name w:val="Nadpis 3 Char"/>
    <w:basedOn w:val="Predvolenpsmoodseku"/>
    <w:link w:val="Nadpis3"/>
    <w:uiPriority w:val="9"/>
    <w:rsid w:val="00EF7DF3"/>
    <w:rPr>
      <w:rFonts w:ascii="Times New Roman" w:eastAsia="Times New Roman" w:hAnsi="Times New Roman"/>
      <w:b/>
      <w:bCs/>
      <w:sz w:val="40"/>
      <w:szCs w:val="24"/>
    </w:rPr>
  </w:style>
  <w:style w:type="table" w:customStyle="1" w:styleId="Mriekatabuky1">
    <w:name w:val="Mriežka tabuľky1"/>
    <w:basedOn w:val="Normlnatabuka"/>
    <w:next w:val="Mriekatabuky"/>
    <w:uiPriority w:val="59"/>
    <w:rsid w:val="00EF7DF3"/>
    <w:rPr>
      <w:rFonts w:eastAsia="Times New Roman"/>
      <w:sz w:val="24"/>
      <w:szCs w:val="24"/>
      <w:lang w:bidi="sk-SK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Mriekatabuky">
    <w:name w:val="Table Grid"/>
    <w:basedOn w:val="Normlnatabuka"/>
    <w:uiPriority w:val="59"/>
    <w:rsid w:val="00EF7DF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textovprepojenie">
    <w:name w:val="Hyperlink"/>
    <w:basedOn w:val="Predvolenpsmoodseku"/>
    <w:uiPriority w:val="99"/>
    <w:unhideWhenUsed/>
    <w:rsid w:val="00460F18"/>
    <w:rPr>
      <w:color w:val="0563C1" w:themeColor="hyperlink"/>
      <w:u w:val="single"/>
    </w:rPr>
  </w:style>
  <w:style w:type="paragraph" w:styleId="Textbubliny">
    <w:name w:val="Balloon Text"/>
    <w:basedOn w:val="Normlny"/>
    <w:link w:val="TextbublinyChar"/>
    <w:uiPriority w:val="99"/>
    <w:unhideWhenUsed/>
    <w:rsid w:val="00C60574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rsid w:val="00C60574"/>
    <w:rPr>
      <w:rFonts w:ascii="Segoe UI" w:hAnsi="Segoe UI" w:cs="Segoe UI"/>
      <w:sz w:val="18"/>
      <w:szCs w:val="18"/>
      <w:lang w:eastAsia="en-US"/>
    </w:rPr>
  </w:style>
  <w:style w:type="character" w:customStyle="1" w:styleId="Nadpis4Char">
    <w:name w:val="Nadpis 4 Char"/>
    <w:basedOn w:val="Predvolenpsmoodseku"/>
    <w:link w:val="Nadpis4"/>
    <w:uiPriority w:val="9"/>
    <w:rsid w:val="00AA0E36"/>
    <w:rPr>
      <w:rFonts w:ascii="Times New Roman" w:eastAsia="Times New Roman" w:hAnsi="Times New Roman"/>
      <w:b/>
      <w:bCs/>
      <w:sz w:val="32"/>
      <w:szCs w:val="32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840D5E"/>
    <w:rPr>
      <w:color w:val="954F72" w:themeColor="followedHyperlink"/>
      <w:u w:val="single"/>
    </w:rPr>
  </w:style>
  <w:style w:type="paragraph" w:styleId="Odsekzoznamu">
    <w:name w:val="List Paragraph"/>
    <w:basedOn w:val="Normlny"/>
    <w:uiPriority w:val="34"/>
    <w:qFormat/>
    <w:rsid w:val="00CB3ED7"/>
    <w:pPr>
      <w:ind w:left="720"/>
      <w:contextualSpacing/>
    </w:pPr>
  </w:style>
  <w:style w:type="paragraph" w:customStyle="1" w:styleId="TableParagraph">
    <w:name w:val="Table Paragraph"/>
    <w:basedOn w:val="Normlny"/>
    <w:uiPriority w:val="1"/>
    <w:qFormat/>
    <w:rsid w:val="00B73773"/>
    <w:pPr>
      <w:widowControl w:val="0"/>
      <w:autoSpaceDE w:val="0"/>
      <w:autoSpaceDN w:val="0"/>
      <w:spacing w:before="29"/>
      <w:ind w:left="55"/>
    </w:pPr>
    <w:rPr>
      <w:sz w:val="22"/>
      <w:szCs w:val="22"/>
      <w:lang w:val="en-US" w:eastAsia="en-US"/>
    </w:rPr>
  </w:style>
  <w:style w:type="table" w:customStyle="1" w:styleId="TableNormal">
    <w:name w:val="Table Normal"/>
    <w:uiPriority w:val="2"/>
    <w:semiHidden/>
    <w:unhideWhenUsed/>
    <w:qFormat/>
    <w:rsid w:val="00B73773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937664"/>
    <w:rPr>
      <w:rFonts w:ascii="Times New Roman" w:eastAsia="Times New Roman" w:hAnsi="Times New Roman"/>
      <w:sz w:val="24"/>
      <w:szCs w:val="24"/>
      <w:lang w:eastAsia="cs-CZ"/>
    </w:rPr>
  </w:style>
  <w:style w:type="paragraph" w:styleId="Nadpis1">
    <w:name w:val="heading 1"/>
    <w:basedOn w:val="Normlny"/>
    <w:next w:val="Normlny"/>
    <w:link w:val="Nadpis1Char"/>
    <w:qFormat/>
    <w:rsid w:val="00872C03"/>
    <w:pPr>
      <w:keepNext/>
      <w:jc w:val="center"/>
      <w:outlineLvl w:val="0"/>
    </w:pPr>
    <w:rPr>
      <w:rFonts w:ascii="Arial" w:hAnsi="Arial" w:cs="Arial"/>
      <w:b/>
      <w:bCs/>
      <w:sz w:val="40"/>
      <w:lang w:eastAsia="sk-SK"/>
    </w:rPr>
  </w:style>
  <w:style w:type="paragraph" w:styleId="Nadpis2">
    <w:name w:val="heading 2"/>
    <w:basedOn w:val="Normlny"/>
    <w:next w:val="Normlny"/>
    <w:link w:val="Nadpis2Char"/>
    <w:uiPriority w:val="9"/>
    <w:unhideWhenUsed/>
    <w:qFormat/>
    <w:rsid w:val="003343F0"/>
    <w:pPr>
      <w:keepNext/>
      <w:ind w:left="2694"/>
      <w:jc w:val="center"/>
      <w:outlineLvl w:val="1"/>
    </w:pPr>
    <w:rPr>
      <w:b/>
      <w:bCs/>
      <w:sz w:val="32"/>
      <w:lang w:eastAsia="sk-SK"/>
    </w:rPr>
  </w:style>
  <w:style w:type="paragraph" w:styleId="Nadpis3">
    <w:name w:val="heading 3"/>
    <w:basedOn w:val="Normlny"/>
    <w:next w:val="Normlny"/>
    <w:link w:val="Nadpis3Char"/>
    <w:uiPriority w:val="9"/>
    <w:unhideWhenUsed/>
    <w:qFormat/>
    <w:rsid w:val="00EF7DF3"/>
    <w:pPr>
      <w:keepNext/>
      <w:ind w:left="1701"/>
      <w:jc w:val="center"/>
      <w:outlineLvl w:val="2"/>
    </w:pPr>
    <w:rPr>
      <w:b/>
      <w:bCs/>
      <w:sz w:val="40"/>
      <w:lang w:eastAsia="sk-SK"/>
    </w:rPr>
  </w:style>
  <w:style w:type="paragraph" w:styleId="Nadpis4">
    <w:name w:val="heading 4"/>
    <w:basedOn w:val="Normlny"/>
    <w:next w:val="Normlny"/>
    <w:link w:val="Nadpis4Char"/>
    <w:uiPriority w:val="9"/>
    <w:unhideWhenUsed/>
    <w:qFormat/>
    <w:rsid w:val="00AA0E36"/>
    <w:pPr>
      <w:keepNext/>
      <w:ind w:left="1134"/>
      <w:jc w:val="center"/>
      <w:outlineLvl w:val="3"/>
    </w:pPr>
    <w:rPr>
      <w:b/>
      <w:bCs/>
      <w:sz w:val="32"/>
      <w:szCs w:val="32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nhideWhenUsed/>
    <w:rsid w:val="00872C03"/>
    <w:pPr>
      <w:tabs>
        <w:tab w:val="center" w:pos="4536"/>
        <w:tab w:val="right" w:pos="9072"/>
      </w:tabs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character" w:customStyle="1" w:styleId="HlavikaChar">
    <w:name w:val="Hlavička Char"/>
    <w:link w:val="Hlavika"/>
    <w:uiPriority w:val="99"/>
    <w:rsid w:val="00872C03"/>
    <w:rPr>
      <w:sz w:val="22"/>
      <w:szCs w:val="22"/>
      <w:lang w:eastAsia="en-US"/>
    </w:rPr>
  </w:style>
  <w:style w:type="paragraph" w:styleId="Pta">
    <w:name w:val="footer"/>
    <w:basedOn w:val="Normlny"/>
    <w:link w:val="PtaChar"/>
    <w:uiPriority w:val="99"/>
    <w:unhideWhenUsed/>
    <w:rsid w:val="00872C03"/>
    <w:pPr>
      <w:tabs>
        <w:tab w:val="center" w:pos="4536"/>
        <w:tab w:val="right" w:pos="9072"/>
      </w:tabs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character" w:customStyle="1" w:styleId="PtaChar">
    <w:name w:val="Päta Char"/>
    <w:link w:val="Pta"/>
    <w:uiPriority w:val="99"/>
    <w:rsid w:val="00872C03"/>
    <w:rPr>
      <w:sz w:val="22"/>
      <w:szCs w:val="22"/>
      <w:lang w:eastAsia="en-US"/>
    </w:rPr>
  </w:style>
  <w:style w:type="character" w:customStyle="1" w:styleId="Nadpis1Char">
    <w:name w:val="Nadpis 1 Char"/>
    <w:link w:val="Nadpis1"/>
    <w:rsid w:val="00872C03"/>
    <w:rPr>
      <w:rFonts w:ascii="Arial" w:eastAsia="Times New Roman" w:hAnsi="Arial" w:cs="Arial"/>
      <w:b/>
      <w:bCs/>
      <w:sz w:val="40"/>
      <w:szCs w:val="24"/>
    </w:rPr>
  </w:style>
  <w:style w:type="paragraph" w:styleId="Zkladntext">
    <w:name w:val="Body Text"/>
    <w:basedOn w:val="Normlny"/>
    <w:link w:val="ZkladntextChar"/>
    <w:semiHidden/>
    <w:rsid w:val="00872C03"/>
    <w:pPr>
      <w:widowControl w:val="0"/>
      <w:suppressAutoHyphens/>
      <w:spacing w:after="120"/>
    </w:pPr>
    <w:rPr>
      <w:rFonts w:eastAsia="DejaVu Sans" w:cs="Lohit Hindi"/>
      <w:noProof/>
      <w:kern w:val="1"/>
      <w:lang w:eastAsia="en-US" w:bidi="hi-IN"/>
    </w:rPr>
  </w:style>
  <w:style w:type="character" w:customStyle="1" w:styleId="ZkladntextChar">
    <w:name w:val="Základný text Char"/>
    <w:link w:val="Zkladntext"/>
    <w:semiHidden/>
    <w:rsid w:val="00872C03"/>
    <w:rPr>
      <w:rFonts w:ascii="Times New Roman" w:eastAsia="DejaVu Sans" w:hAnsi="Times New Roman" w:cs="Lohit Hindi"/>
      <w:noProof/>
      <w:kern w:val="1"/>
      <w:sz w:val="24"/>
      <w:szCs w:val="24"/>
      <w:lang w:eastAsia="en-US" w:bidi="hi-IN"/>
    </w:rPr>
  </w:style>
  <w:style w:type="character" w:customStyle="1" w:styleId="Nadpis2Char">
    <w:name w:val="Nadpis 2 Char"/>
    <w:basedOn w:val="Predvolenpsmoodseku"/>
    <w:link w:val="Nadpis2"/>
    <w:uiPriority w:val="9"/>
    <w:rsid w:val="003343F0"/>
    <w:rPr>
      <w:rFonts w:ascii="Times New Roman" w:eastAsia="Times New Roman" w:hAnsi="Times New Roman"/>
      <w:b/>
      <w:bCs/>
      <w:sz w:val="32"/>
      <w:szCs w:val="24"/>
    </w:rPr>
  </w:style>
  <w:style w:type="character" w:customStyle="1" w:styleId="Nadpis3Char">
    <w:name w:val="Nadpis 3 Char"/>
    <w:basedOn w:val="Predvolenpsmoodseku"/>
    <w:link w:val="Nadpis3"/>
    <w:uiPriority w:val="9"/>
    <w:rsid w:val="00EF7DF3"/>
    <w:rPr>
      <w:rFonts w:ascii="Times New Roman" w:eastAsia="Times New Roman" w:hAnsi="Times New Roman"/>
      <w:b/>
      <w:bCs/>
      <w:sz w:val="40"/>
      <w:szCs w:val="24"/>
    </w:rPr>
  </w:style>
  <w:style w:type="table" w:customStyle="1" w:styleId="Mriekatabuky1">
    <w:name w:val="Mriežka tabuľky1"/>
    <w:basedOn w:val="Normlnatabuka"/>
    <w:next w:val="Mriekatabuky"/>
    <w:uiPriority w:val="59"/>
    <w:rsid w:val="00EF7DF3"/>
    <w:rPr>
      <w:rFonts w:eastAsia="Times New Roman"/>
      <w:sz w:val="24"/>
      <w:szCs w:val="24"/>
      <w:lang w:bidi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Mriekatabuky">
    <w:name w:val="Table Grid"/>
    <w:basedOn w:val="Normlnatabuka"/>
    <w:uiPriority w:val="59"/>
    <w:rsid w:val="00EF7DF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prepojenie">
    <w:name w:val="Hyperlink"/>
    <w:basedOn w:val="Predvolenpsmoodseku"/>
    <w:uiPriority w:val="99"/>
    <w:unhideWhenUsed/>
    <w:rsid w:val="00460F18"/>
    <w:rPr>
      <w:color w:val="0563C1" w:themeColor="hyperlink"/>
      <w:u w:val="single"/>
    </w:rPr>
  </w:style>
  <w:style w:type="paragraph" w:styleId="Textbubliny">
    <w:name w:val="Balloon Text"/>
    <w:basedOn w:val="Normlny"/>
    <w:link w:val="TextbublinyChar"/>
    <w:uiPriority w:val="99"/>
    <w:unhideWhenUsed/>
    <w:rsid w:val="00C60574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rsid w:val="00C60574"/>
    <w:rPr>
      <w:rFonts w:ascii="Segoe UI" w:hAnsi="Segoe UI" w:cs="Segoe UI"/>
      <w:sz w:val="18"/>
      <w:szCs w:val="18"/>
      <w:lang w:eastAsia="en-US"/>
    </w:rPr>
  </w:style>
  <w:style w:type="character" w:customStyle="1" w:styleId="Nadpis4Char">
    <w:name w:val="Nadpis 4 Char"/>
    <w:basedOn w:val="Predvolenpsmoodseku"/>
    <w:link w:val="Nadpis4"/>
    <w:uiPriority w:val="9"/>
    <w:rsid w:val="00AA0E36"/>
    <w:rPr>
      <w:rFonts w:ascii="Times New Roman" w:eastAsia="Times New Roman" w:hAnsi="Times New Roman"/>
      <w:b/>
      <w:bCs/>
      <w:sz w:val="32"/>
      <w:szCs w:val="32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840D5E"/>
    <w:rPr>
      <w:color w:val="954F72" w:themeColor="followedHyperlink"/>
      <w:u w:val="single"/>
    </w:rPr>
  </w:style>
  <w:style w:type="paragraph" w:styleId="Odsekzoznamu">
    <w:name w:val="List Paragraph"/>
    <w:basedOn w:val="Normlny"/>
    <w:uiPriority w:val="34"/>
    <w:qFormat/>
    <w:rsid w:val="00CB3ED7"/>
    <w:pPr>
      <w:ind w:left="720"/>
      <w:contextualSpacing/>
    </w:pPr>
  </w:style>
  <w:style w:type="paragraph" w:customStyle="1" w:styleId="TableParagraph">
    <w:name w:val="Table Paragraph"/>
    <w:basedOn w:val="Normlny"/>
    <w:uiPriority w:val="1"/>
    <w:qFormat/>
    <w:rsid w:val="00B73773"/>
    <w:pPr>
      <w:widowControl w:val="0"/>
      <w:autoSpaceDE w:val="0"/>
      <w:autoSpaceDN w:val="0"/>
      <w:spacing w:before="29"/>
      <w:ind w:left="55"/>
    </w:pPr>
    <w:rPr>
      <w:sz w:val="22"/>
      <w:szCs w:val="22"/>
      <w:lang w:val="en-US" w:eastAsia="en-US"/>
    </w:rPr>
  </w:style>
  <w:style w:type="table" w:customStyle="1" w:styleId="TableNormal">
    <w:name w:val="Table Normal"/>
    <w:uiPriority w:val="2"/>
    <w:semiHidden/>
    <w:unhideWhenUsed/>
    <w:qFormat/>
    <w:rsid w:val="00B73773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4981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6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5" Type="http://schemas.microsoft.com/office/2007/relationships/stylesWithEffects" Target="stylesWithEffect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opkkrupina.sk/" TargetMode="External"/><Relationship Id="rId1" Type="http://schemas.openxmlformats.org/officeDocument/2006/relationships/hyperlink" Target="mailto:krupina@opk.sk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c\AppData\Local\Temp\43_hlavicka_OPK_SL.DOTX" TargetMode="Externa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43_hlavicka_OPK_SL</Template>
  <TotalTime>82</TotalTime>
  <Pages>1</Pages>
  <Words>234</Words>
  <Characters>1336</Characters>
  <Application>Microsoft Office Word</Application>
  <DocSecurity>0</DocSecurity>
  <Lines>11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Lesy SR</Company>
  <LinksUpToDate>false</LinksUpToDate>
  <CharactersWithSpaces>1567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Podlesny</cp:lastModifiedBy>
  <cp:revision>8</cp:revision>
  <cp:lastPrinted>2023-07-07T09:33:00Z</cp:lastPrinted>
  <dcterms:created xsi:type="dcterms:W3CDTF">2024-08-15T10:18:00Z</dcterms:created>
  <dcterms:modified xsi:type="dcterms:W3CDTF">2024-08-15T11:55:00Z</dcterms:modified>
</cp:coreProperties>
</file>