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87" w:rsidRPr="00E21477" w:rsidRDefault="00E13A87" w:rsidP="00E13A87">
      <w:pPr>
        <w:pStyle w:val="Bezriadkovania"/>
        <w:jc w:val="center"/>
        <w:rPr>
          <w:rFonts w:ascii="Tahoma" w:hAnsi="Tahoma" w:cs="Tahoma"/>
          <w:b/>
          <w:sz w:val="28"/>
          <w:szCs w:val="28"/>
        </w:rPr>
      </w:pPr>
      <w:r w:rsidRPr="00E21477">
        <w:rPr>
          <w:rFonts w:ascii="Tahoma" w:hAnsi="Tahoma" w:cs="Tahoma"/>
          <w:b/>
          <w:sz w:val="28"/>
          <w:szCs w:val="28"/>
        </w:rPr>
        <w:t>Zmluva o reklame</w:t>
      </w:r>
    </w:p>
    <w:p w:rsidR="00E13A87" w:rsidRPr="00E21477" w:rsidRDefault="00E13A87" w:rsidP="00E13A87">
      <w:pPr>
        <w:pStyle w:val="Bezriadkovania"/>
        <w:jc w:val="center"/>
        <w:rPr>
          <w:rFonts w:ascii="Tahoma" w:hAnsi="Tahoma" w:cs="Tahoma"/>
          <w:b/>
          <w:sz w:val="28"/>
          <w:szCs w:val="28"/>
        </w:rPr>
      </w:pPr>
      <w:r w:rsidRPr="00E21477">
        <w:rPr>
          <w:rFonts w:ascii="Tahoma" w:hAnsi="Tahoma" w:cs="Tahoma"/>
          <w:b/>
          <w:sz w:val="28"/>
          <w:szCs w:val="28"/>
        </w:rPr>
        <w:t xml:space="preserve">č. </w:t>
      </w:r>
      <w:r w:rsidR="001B6441">
        <w:rPr>
          <w:rFonts w:ascii="Tahoma" w:hAnsi="Tahoma" w:cs="Tahoma"/>
          <w:b/>
          <w:sz w:val="28"/>
          <w:szCs w:val="28"/>
        </w:rPr>
        <w:t>00/00</w:t>
      </w:r>
      <w:r w:rsidR="00E21477" w:rsidRPr="00E21477">
        <w:rPr>
          <w:rFonts w:ascii="Tahoma" w:hAnsi="Tahoma" w:cs="Tahoma"/>
          <w:b/>
          <w:sz w:val="28"/>
          <w:szCs w:val="28"/>
        </w:rPr>
        <w:t>/2023</w:t>
      </w:r>
    </w:p>
    <w:p w:rsidR="00E13A87" w:rsidRPr="00E21477" w:rsidRDefault="00E13A87" w:rsidP="00E13A87">
      <w:pPr>
        <w:pStyle w:val="Bezriadkovania"/>
        <w:rPr>
          <w:rFonts w:ascii="Tahoma" w:hAnsi="Tahoma" w:cs="Tahoma"/>
          <w:i/>
          <w:szCs w:val="24"/>
        </w:rPr>
      </w:pPr>
    </w:p>
    <w:p w:rsidR="00E13A87" w:rsidRPr="00E21477" w:rsidRDefault="00E13A87" w:rsidP="00E13A87">
      <w:pPr>
        <w:pStyle w:val="Bezriadkovania"/>
        <w:jc w:val="center"/>
        <w:rPr>
          <w:rFonts w:ascii="Tahoma" w:hAnsi="Tahoma" w:cs="Tahoma"/>
          <w:i/>
          <w:szCs w:val="24"/>
        </w:rPr>
      </w:pPr>
      <w:r w:rsidRPr="00E21477">
        <w:rPr>
          <w:rFonts w:ascii="Tahoma" w:hAnsi="Tahoma" w:cs="Tahoma"/>
          <w:i/>
          <w:szCs w:val="24"/>
        </w:rPr>
        <w:t xml:space="preserve">uzatvorená v zmysle </w:t>
      </w:r>
      <w:proofErr w:type="spellStart"/>
      <w:r w:rsidRPr="00E21477">
        <w:rPr>
          <w:rFonts w:ascii="Tahoma" w:hAnsi="Tahoma" w:cs="Tahoma"/>
          <w:i/>
          <w:szCs w:val="24"/>
        </w:rPr>
        <w:t>ust</w:t>
      </w:r>
      <w:proofErr w:type="spellEnd"/>
      <w:r w:rsidRPr="00E21477">
        <w:rPr>
          <w:rFonts w:ascii="Tahoma" w:hAnsi="Tahoma" w:cs="Tahoma"/>
          <w:i/>
          <w:szCs w:val="24"/>
        </w:rPr>
        <w:t>. § 269 ods.2 zákona č. 513/1991 Zb. Obchodného zákonníka v znení neskorších predpisov</w:t>
      </w:r>
    </w:p>
    <w:p w:rsidR="00E13A87" w:rsidRPr="00E21477" w:rsidRDefault="00E13A87" w:rsidP="00E13A87">
      <w:pPr>
        <w:pStyle w:val="Bezriadkovania"/>
        <w:jc w:val="center"/>
        <w:rPr>
          <w:rFonts w:ascii="Tahoma" w:hAnsi="Tahoma" w:cs="Tahoma"/>
          <w:i/>
          <w:szCs w:val="24"/>
        </w:rPr>
      </w:pPr>
    </w:p>
    <w:p w:rsidR="00E13A87" w:rsidRPr="00E21477" w:rsidRDefault="00E13A87" w:rsidP="00E13A87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Článok I.</w:t>
      </w:r>
    </w:p>
    <w:p w:rsidR="00E13A87" w:rsidRPr="00E21477" w:rsidRDefault="00E13A87" w:rsidP="00E13A87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Zmluvné strany</w:t>
      </w:r>
    </w:p>
    <w:p w:rsidR="00E13A87" w:rsidRPr="00E21477" w:rsidRDefault="00E13A87" w:rsidP="00E13A87">
      <w:pPr>
        <w:pStyle w:val="Bezriadkovania"/>
        <w:spacing w:after="160"/>
        <w:rPr>
          <w:rFonts w:ascii="Tahoma" w:hAnsi="Tahoma" w:cs="Tahoma"/>
          <w:b/>
          <w:szCs w:val="24"/>
          <w:u w:val="single"/>
        </w:rPr>
      </w:pPr>
      <w:r w:rsidRPr="00E21477">
        <w:rPr>
          <w:rFonts w:ascii="Tahoma" w:hAnsi="Tahoma" w:cs="Tahoma"/>
          <w:b/>
          <w:szCs w:val="24"/>
          <w:u w:val="single"/>
        </w:rPr>
        <w:t>Objednávateľ</w:t>
      </w:r>
      <w:r w:rsidR="001B6441">
        <w:rPr>
          <w:rFonts w:ascii="Tahoma" w:hAnsi="Tahoma" w:cs="Tahoma"/>
          <w:b/>
          <w:szCs w:val="24"/>
          <w:u w:val="single"/>
        </w:rPr>
        <w:t xml:space="preserve"> /Partner</w:t>
      </w:r>
      <w:r w:rsidRPr="00E21477">
        <w:rPr>
          <w:rFonts w:ascii="Tahoma" w:hAnsi="Tahoma" w:cs="Tahoma"/>
          <w:b/>
          <w:szCs w:val="24"/>
          <w:u w:val="single"/>
        </w:rPr>
        <w:t>:</w:t>
      </w:r>
    </w:p>
    <w:p w:rsidR="001B6441" w:rsidRPr="00A4789A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 xml:space="preserve">Sídlo: </w:t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  <w:t xml:space="preserve"> </w:t>
      </w:r>
    </w:p>
    <w:p w:rsidR="001B6441" w:rsidRPr="00A4789A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 xml:space="preserve">IČO: </w:t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</w:r>
    </w:p>
    <w:p w:rsidR="001B6441" w:rsidRPr="00A4789A" w:rsidRDefault="001B6441" w:rsidP="001B6441">
      <w:pPr>
        <w:rPr>
          <w:rFonts w:ascii="Tahoma" w:hAnsi="Tahoma" w:cs="Tahoma"/>
          <w:highlight w:val="yellow"/>
        </w:rPr>
      </w:pPr>
      <w:r w:rsidRPr="00A4789A">
        <w:rPr>
          <w:rFonts w:ascii="Tahoma" w:hAnsi="Tahoma" w:cs="Tahoma"/>
          <w:highlight w:val="yellow"/>
        </w:rPr>
        <w:t>DIČ:</w:t>
      </w:r>
      <w:r w:rsidRPr="00A4789A">
        <w:rPr>
          <w:rFonts w:ascii="Tahoma" w:hAnsi="Tahoma" w:cs="Tahoma"/>
          <w:highlight w:val="yellow"/>
        </w:rPr>
        <w:tab/>
      </w:r>
      <w:r w:rsidRPr="00A4789A">
        <w:rPr>
          <w:rFonts w:ascii="Tahoma" w:hAnsi="Tahoma" w:cs="Tahoma"/>
          <w:highlight w:val="yellow"/>
        </w:rPr>
        <w:tab/>
      </w:r>
    </w:p>
    <w:p w:rsidR="001B6441" w:rsidRPr="00A4789A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 xml:space="preserve">IČ DPH:  </w:t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</w:r>
    </w:p>
    <w:p w:rsidR="001B6441" w:rsidRPr="00A4789A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 xml:space="preserve">Bankové spojenie: </w:t>
      </w:r>
      <w:r w:rsidRPr="00A4789A">
        <w:rPr>
          <w:rFonts w:ascii="Tahoma" w:hAnsi="Tahoma" w:cs="Tahoma"/>
          <w:szCs w:val="24"/>
          <w:highlight w:val="yellow"/>
        </w:rPr>
        <w:tab/>
      </w:r>
    </w:p>
    <w:p w:rsidR="001B6441" w:rsidRPr="00A4789A" w:rsidRDefault="001B6441" w:rsidP="001B6441">
      <w:pPr>
        <w:pStyle w:val="Bezriadkovania"/>
        <w:spacing w:after="0"/>
        <w:rPr>
          <w:rFonts w:ascii="Tahoma" w:hAnsi="Tahoma" w:cs="Tahoma"/>
          <w:szCs w:val="24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 xml:space="preserve">Číslo účtu: </w:t>
      </w:r>
      <w:r w:rsidRPr="00A4789A">
        <w:rPr>
          <w:rFonts w:ascii="Tahoma" w:hAnsi="Tahoma" w:cs="Tahoma"/>
          <w:szCs w:val="24"/>
          <w:highlight w:val="yellow"/>
        </w:rPr>
        <w:tab/>
      </w:r>
      <w:r w:rsidRPr="00A4789A">
        <w:rPr>
          <w:rFonts w:ascii="Tahoma" w:hAnsi="Tahoma" w:cs="Tahoma"/>
          <w:szCs w:val="24"/>
          <w:highlight w:val="yellow"/>
        </w:rPr>
        <w:tab/>
      </w:r>
    </w:p>
    <w:p w:rsidR="001B6441" w:rsidRPr="00A4789A" w:rsidRDefault="001B6441" w:rsidP="001B6441">
      <w:pPr>
        <w:rPr>
          <w:rFonts w:ascii="Tahoma" w:hAnsi="Tahoma" w:cs="Tahoma"/>
          <w:highlight w:val="yellow"/>
        </w:rPr>
      </w:pPr>
      <w:r w:rsidRPr="00A4789A">
        <w:rPr>
          <w:rFonts w:ascii="Tahoma" w:hAnsi="Tahoma" w:cs="Tahoma"/>
          <w:highlight w:val="yellow"/>
        </w:rPr>
        <w:t>IBAN:</w:t>
      </w:r>
      <w:r w:rsidRPr="00A4789A">
        <w:rPr>
          <w:rFonts w:ascii="Tahoma" w:hAnsi="Tahoma" w:cs="Tahoma"/>
          <w:highlight w:val="yellow"/>
        </w:rPr>
        <w:tab/>
      </w:r>
      <w:r w:rsidRPr="00A4789A">
        <w:rPr>
          <w:rFonts w:ascii="Tahoma" w:hAnsi="Tahoma" w:cs="Tahoma"/>
          <w:highlight w:val="yellow"/>
        </w:rPr>
        <w:tab/>
      </w:r>
      <w:r w:rsidRPr="00A4789A">
        <w:rPr>
          <w:rFonts w:ascii="Tahoma" w:hAnsi="Tahoma" w:cs="Tahoma"/>
          <w:highlight w:val="yellow"/>
        </w:rPr>
        <w:tab/>
      </w:r>
    </w:p>
    <w:p w:rsidR="001B6441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A4789A">
        <w:rPr>
          <w:rFonts w:ascii="Tahoma" w:hAnsi="Tahoma" w:cs="Tahoma"/>
          <w:szCs w:val="24"/>
          <w:highlight w:val="yellow"/>
        </w:rPr>
        <w:t>V zastúpení:</w:t>
      </w:r>
      <w:r w:rsidRPr="00E21477">
        <w:rPr>
          <w:rFonts w:ascii="Tahoma" w:hAnsi="Tahoma" w:cs="Tahoma"/>
          <w:szCs w:val="24"/>
        </w:rPr>
        <w:t xml:space="preserve"> </w:t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</w:p>
    <w:p w:rsidR="001B6441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</w:p>
    <w:p w:rsidR="001B6441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</w:p>
    <w:p w:rsidR="00E13A87" w:rsidRPr="00E21477" w:rsidRDefault="00E13A87" w:rsidP="008E5F41">
      <w:pPr>
        <w:pStyle w:val="Bezriadkovania"/>
        <w:spacing w:after="160"/>
        <w:ind w:left="2126" w:hanging="2126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ďalej len ako „</w:t>
      </w:r>
      <w:r w:rsidRPr="00E21477">
        <w:rPr>
          <w:rFonts w:ascii="Tahoma" w:hAnsi="Tahoma" w:cs="Tahoma"/>
          <w:i/>
          <w:szCs w:val="24"/>
        </w:rPr>
        <w:t>objednávateľ</w:t>
      </w:r>
      <w:r w:rsidRPr="00E21477">
        <w:rPr>
          <w:rFonts w:ascii="Tahoma" w:hAnsi="Tahoma" w:cs="Tahoma"/>
          <w:szCs w:val="24"/>
        </w:rPr>
        <w:t>“</w:t>
      </w:r>
    </w:p>
    <w:p w:rsidR="00E13A87" w:rsidRPr="00E21477" w:rsidRDefault="00E13A87" w:rsidP="00E13A87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a</w:t>
      </w:r>
    </w:p>
    <w:p w:rsidR="00E13A87" w:rsidRPr="00E21477" w:rsidRDefault="00E13A87" w:rsidP="00E13A87">
      <w:pPr>
        <w:pStyle w:val="Bezriadkovania"/>
        <w:spacing w:after="0"/>
        <w:rPr>
          <w:rFonts w:ascii="Tahoma" w:hAnsi="Tahoma" w:cs="Tahoma"/>
          <w:szCs w:val="24"/>
        </w:rPr>
      </w:pPr>
    </w:p>
    <w:p w:rsidR="00E13A87" w:rsidRPr="00E21477" w:rsidRDefault="00E13A87" w:rsidP="00E13A87">
      <w:pPr>
        <w:pStyle w:val="Bezriadkovania"/>
        <w:spacing w:after="160"/>
        <w:rPr>
          <w:rFonts w:ascii="Tahoma" w:hAnsi="Tahoma" w:cs="Tahoma"/>
          <w:b/>
          <w:szCs w:val="24"/>
          <w:u w:val="single"/>
        </w:rPr>
      </w:pPr>
      <w:r w:rsidRPr="00E21477">
        <w:rPr>
          <w:rFonts w:ascii="Tahoma" w:hAnsi="Tahoma" w:cs="Tahoma"/>
          <w:b/>
          <w:szCs w:val="24"/>
          <w:u w:val="single"/>
        </w:rPr>
        <w:t>Poskytovateľ:</w:t>
      </w:r>
    </w:p>
    <w:p w:rsidR="001B6441" w:rsidRPr="00E21477" w:rsidRDefault="001B6441" w:rsidP="001B6441">
      <w:pPr>
        <w:pStyle w:val="Bezriadkovania"/>
        <w:spacing w:after="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Slovenská poľovnícka komora</w:t>
      </w:r>
    </w:p>
    <w:p w:rsidR="001B6441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Sídlo: </w:t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</w:p>
    <w:p w:rsidR="001B6441" w:rsidRPr="00E21477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IČO: </w:t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</w:p>
    <w:p w:rsidR="001B6441" w:rsidRPr="00E21477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IČ DPH: </w:t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</w:p>
    <w:p w:rsidR="001B6441" w:rsidRPr="00E21477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Bankové spojenie: </w:t>
      </w:r>
      <w:r w:rsidRPr="00E21477">
        <w:rPr>
          <w:rFonts w:ascii="Tahoma" w:hAnsi="Tahoma" w:cs="Tahoma"/>
          <w:szCs w:val="24"/>
        </w:rPr>
        <w:tab/>
      </w:r>
    </w:p>
    <w:p w:rsidR="001B6441" w:rsidRPr="00E21477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Číslo účtu: </w:t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</w:p>
    <w:p w:rsidR="001B6441" w:rsidRPr="00E21477" w:rsidRDefault="001B6441" w:rsidP="001B6441">
      <w:pPr>
        <w:rPr>
          <w:rFonts w:ascii="Tahoma" w:hAnsi="Tahoma" w:cs="Tahoma"/>
        </w:rPr>
      </w:pPr>
      <w:r w:rsidRPr="00E21477">
        <w:rPr>
          <w:rFonts w:ascii="Tahoma" w:hAnsi="Tahoma" w:cs="Tahoma"/>
        </w:rPr>
        <w:t>IBAN:</w:t>
      </w:r>
      <w:r w:rsidRPr="00E21477">
        <w:rPr>
          <w:rFonts w:ascii="Tahoma" w:hAnsi="Tahoma" w:cs="Tahoma"/>
        </w:rPr>
        <w:tab/>
      </w:r>
      <w:r w:rsidRPr="00E21477">
        <w:rPr>
          <w:rFonts w:ascii="Tahoma" w:hAnsi="Tahoma" w:cs="Tahoma"/>
        </w:rPr>
        <w:tab/>
      </w:r>
      <w:r w:rsidRPr="00E21477">
        <w:rPr>
          <w:rFonts w:ascii="Tahoma" w:hAnsi="Tahoma" w:cs="Tahoma"/>
        </w:rPr>
        <w:tab/>
      </w:r>
    </w:p>
    <w:p w:rsidR="001B6441" w:rsidRPr="00E21477" w:rsidRDefault="001B6441" w:rsidP="001B6441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V zastúpení: </w:t>
      </w:r>
      <w:r w:rsidRPr="00E21477">
        <w:rPr>
          <w:rFonts w:ascii="Tahoma" w:hAnsi="Tahoma" w:cs="Tahoma"/>
          <w:szCs w:val="24"/>
        </w:rPr>
        <w:tab/>
      </w:r>
      <w:r w:rsidRPr="00E21477">
        <w:rPr>
          <w:rFonts w:ascii="Tahoma" w:hAnsi="Tahoma" w:cs="Tahoma"/>
          <w:szCs w:val="24"/>
        </w:rPr>
        <w:tab/>
      </w:r>
    </w:p>
    <w:p w:rsidR="00E13A87" w:rsidRPr="00E21477" w:rsidRDefault="001B6441" w:rsidP="001B6441">
      <w:pPr>
        <w:pStyle w:val="Bezriadkovania"/>
        <w:spacing w:after="0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szCs w:val="24"/>
        </w:rPr>
        <w:t>Zapísaná:</w:t>
      </w:r>
    </w:p>
    <w:p w:rsidR="00E13A87" w:rsidRPr="00E21477" w:rsidRDefault="00E13A87" w:rsidP="00E13A87">
      <w:pPr>
        <w:pStyle w:val="Bezriadkovania"/>
        <w:spacing w:after="160"/>
        <w:rPr>
          <w:rFonts w:ascii="Tahoma" w:hAnsi="Tahoma" w:cs="Tahoma"/>
          <w:szCs w:val="24"/>
        </w:rPr>
      </w:pPr>
    </w:p>
    <w:p w:rsidR="00E13A87" w:rsidRPr="00E21477" w:rsidRDefault="00E13A87" w:rsidP="00E13A87">
      <w:pPr>
        <w:pStyle w:val="Bezriadkovania"/>
        <w:spacing w:after="30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ďalej len ako „</w:t>
      </w:r>
      <w:r w:rsidRPr="00E21477">
        <w:rPr>
          <w:rFonts w:ascii="Tahoma" w:hAnsi="Tahoma" w:cs="Tahoma"/>
          <w:i/>
          <w:szCs w:val="24"/>
        </w:rPr>
        <w:t>poskytovateľ</w:t>
      </w:r>
      <w:r w:rsidRPr="00E21477">
        <w:rPr>
          <w:rFonts w:ascii="Tahoma" w:hAnsi="Tahoma" w:cs="Tahoma"/>
          <w:szCs w:val="24"/>
        </w:rPr>
        <w:t>“</w:t>
      </w:r>
    </w:p>
    <w:p w:rsidR="00E13A87" w:rsidRDefault="00E13A87" w:rsidP="00E13A87">
      <w:pPr>
        <w:pStyle w:val="Bezriadkovania"/>
        <w:spacing w:after="0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ďalej spolu aj ako „</w:t>
      </w:r>
      <w:r w:rsidRPr="00E21477">
        <w:rPr>
          <w:rFonts w:ascii="Tahoma" w:hAnsi="Tahoma" w:cs="Tahoma"/>
          <w:b/>
          <w:i/>
          <w:szCs w:val="24"/>
        </w:rPr>
        <w:t>zmluvné strany</w:t>
      </w:r>
      <w:r w:rsidRPr="00E21477">
        <w:rPr>
          <w:rFonts w:ascii="Tahoma" w:hAnsi="Tahoma" w:cs="Tahoma"/>
          <w:szCs w:val="24"/>
        </w:rPr>
        <w:t>“</w:t>
      </w:r>
    </w:p>
    <w:p w:rsidR="0040212B" w:rsidRDefault="0040212B" w:rsidP="0040212B"/>
    <w:p w:rsidR="0040212B" w:rsidRDefault="0040212B" w:rsidP="0040212B"/>
    <w:p w:rsidR="0040212B" w:rsidRDefault="0040212B" w:rsidP="0040212B"/>
    <w:p w:rsidR="0040212B" w:rsidRDefault="0040212B" w:rsidP="0040212B"/>
    <w:p w:rsidR="0040212B" w:rsidRDefault="0040212B" w:rsidP="0040212B"/>
    <w:p w:rsidR="0040212B" w:rsidRDefault="0040212B" w:rsidP="0040212B"/>
    <w:p w:rsidR="0040212B" w:rsidRPr="0040212B" w:rsidRDefault="0040212B" w:rsidP="0040212B"/>
    <w:p w:rsidR="00753109" w:rsidRPr="00E21477" w:rsidRDefault="00753109">
      <w:pPr>
        <w:rPr>
          <w:rFonts w:ascii="Tahoma" w:hAnsi="Tahoma" w:cs="Tahoma"/>
        </w:rPr>
      </w:pPr>
    </w:p>
    <w:p w:rsidR="00E13A87" w:rsidRPr="00E21477" w:rsidRDefault="00E13A87" w:rsidP="00E13A87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lastRenderedPageBreak/>
        <w:t>Článok II.</w:t>
      </w:r>
    </w:p>
    <w:p w:rsidR="00CB3721" w:rsidRPr="00E21477" w:rsidRDefault="00E13A87" w:rsidP="009D16A6">
      <w:pPr>
        <w:pStyle w:val="Bezriadkovania"/>
        <w:spacing w:after="0"/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Predmet zmluvy</w:t>
      </w:r>
    </w:p>
    <w:p w:rsidR="00CB3721" w:rsidRPr="00E21477" w:rsidRDefault="00CB3721" w:rsidP="009D16A6">
      <w:pPr>
        <w:pStyle w:val="Nadpis1"/>
        <w:numPr>
          <w:ilvl w:val="0"/>
          <w:numId w:val="13"/>
        </w:numPr>
        <w:spacing w:after="120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Predmetom tejto zmluvy je záväzok poskytovateľa vykonať pre objednávateľa reklamné služby, a to tým, že bude vykonávať propagačnú činnosť spôsobom a v rozsahu stanovenom na základe požiadavky objednávateľa, najmä však nasledovným spôsobom:</w:t>
      </w:r>
    </w:p>
    <w:p w:rsidR="00E21477" w:rsidRPr="00A4789A" w:rsidRDefault="00E21477" w:rsidP="00E21477">
      <w:pPr>
        <w:pStyle w:val="Zkladntext"/>
        <w:numPr>
          <w:ilvl w:val="0"/>
          <w:numId w:val="15"/>
        </w:numPr>
        <w:tabs>
          <w:tab w:val="left" w:pos="830"/>
        </w:tabs>
        <w:kinsoku w:val="0"/>
        <w:overflowPunct w:val="0"/>
        <w:ind w:right="117"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t xml:space="preserve"> </w:t>
      </w:r>
      <w:r w:rsidRPr="00A4789A">
        <w:rPr>
          <w:rFonts w:ascii="Tahoma" w:hAnsi="Tahoma" w:cs="Tahoma"/>
          <w:highlight w:val="yellow"/>
        </w:rPr>
        <w:t xml:space="preserve">propagovať (objednávateľa) prostredníctvom umiestnenia loga objednávateľa na oficiálnej internetovej stránke poskytovateľa </w:t>
      </w:r>
      <w:hyperlink r:id="rId7" w:history="1">
        <w:r w:rsidRPr="00A4789A">
          <w:rPr>
            <w:rFonts w:ascii="Tahoma" w:hAnsi="Tahoma" w:cs="Tahoma"/>
            <w:highlight w:val="yellow"/>
          </w:rPr>
          <w:t>................</w:t>
        </w:r>
      </w:hyperlink>
      <w:r w:rsidRPr="00A4789A">
        <w:rPr>
          <w:rFonts w:ascii="Tahoma" w:hAnsi="Tahoma" w:cs="Tahoma"/>
          <w:highlight w:val="yellow"/>
        </w:rPr>
        <w:t xml:space="preserve"> a na oficiálnej </w:t>
      </w:r>
      <w:proofErr w:type="spellStart"/>
      <w:r w:rsidRPr="00A4789A">
        <w:rPr>
          <w:rFonts w:ascii="Tahoma" w:hAnsi="Tahoma" w:cs="Tahoma"/>
          <w:highlight w:val="yellow"/>
        </w:rPr>
        <w:t>facebookovej</w:t>
      </w:r>
      <w:proofErr w:type="spellEnd"/>
      <w:r w:rsidRPr="00A4789A">
        <w:rPr>
          <w:rFonts w:ascii="Tahoma" w:hAnsi="Tahoma" w:cs="Tahoma"/>
          <w:highlight w:val="yellow"/>
        </w:rPr>
        <w:t xml:space="preserve"> stránke poskytovateľa ................. pričom bude po kliknutí na logo objednávateľa sprostredkovaný priamy odkaz na webovú a </w:t>
      </w:r>
      <w:proofErr w:type="spellStart"/>
      <w:r w:rsidRPr="00A4789A">
        <w:rPr>
          <w:rFonts w:ascii="Tahoma" w:hAnsi="Tahoma" w:cs="Tahoma"/>
          <w:highlight w:val="yellow"/>
        </w:rPr>
        <w:t>facebookovú</w:t>
      </w:r>
      <w:proofErr w:type="spellEnd"/>
      <w:r w:rsidRPr="00A4789A">
        <w:rPr>
          <w:rFonts w:ascii="Tahoma" w:hAnsi="Tahoma" w:cs="Tahoma"/>
          <w:highlight w:val="yellow"/>
        </w:rPr>
        <w:t xml:space="preserve"> stránku objednávateľa,</w:t>
      </w:r>
    </w:p>
    <w:p w:rsidR="00E21477" w:rsidRPr="00A4789A" w:rsidRDefault="00E21477" w:rsidP="00E21477">
      <w:pPr>
        <w:pStyle w:val="Zkladntext"/>
        <w:numPr>
          <w:ilvl w:val="0"/>
          <w:numId w:val="15"/>
        </w:numPr>
        <w:tabs>
          <w:tab w:val="left" w:pos="830"/>
        </w:tabs>
        <w:kinsoku w:val="0"/>
        <w:overflowPunct w:val="0"/>
        <w:ind w:right="117"/>
        <w:jc w:val="both"/>
        <w:rPr>
          <w:rFonts w:ascii="Tahoma" w:hAnsi="Tahoma" w:cs="Tahoma"/>
          <w:highlight w:val="yellow"/>
        </w:rPr>
      </w:pPr>
      <w:r w:rsidRPr="00A4789A">
        <w:rPr>
          <w:rFonts w:ascii="Tahoma" w:hAnsi="Tahoma" w:cs="Tahoma"/>
          <w:highlight w:val="yellow"/>
        </w:rPr>
        <w:t xml:space="preserve"> propagovať (objednávateľa) prostredníctvom umiestnenia loga      objednávateľa na podujatiach organizovaných ......</w:t>
      </w:r>
    </w:p>
    <w:p w:rsidR="00E21477" w:rsidRPr="00A4789A" w:rsidRDefault="00E21477" w:rsidP="00E21477">
      <w:pPr>
        <w:jc w:val="both"/>
        <w:rPr>
          <w:rFonts w:ascii="Tahoma" w:hAnsi="Tahoma" w:cs="Tahoma"/>
          <w:highlight w:val="yellow"/>
          <w:lang w:eastAsia="sk-SK"/>
        </w:rPr>
      </w:pPr>
    </w:p>
    <w:p w:rsidR="001D3451" w:rsidRDefault="001D3451" w:rsidP="00CB173A">
      <w:pPr>
        <w:pStyle w:val="Odsekzoznamu"/>
        <w:numPr>
          <w:ilvl w:val="0"/>
          <w:numId w:val="15"/>
        </w:numPr>
        <w:spacing w:after="120"/>
        <w:jc w:val="both"/>
        <w:rPr>
          <w:rFonts w:ascii="Tahoma" w:hAnsi="Tahoma" w:cs="Tahoma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>propagovať (objednávateľa)</w:t>
      </w:r>
      <w:r w:rsidR="007B3391" w:rsidRPr="00A4789A">
        <w:rPr>
          <w:rFonts w:ascii="Tahoma" w:hAnsi="Tahoma" w:cs="Tahoma"/>
          <w:szCs w:val="24"/>
          <w:highlight w:val="yellow"/>
        </w:rPr>
        <w:t xml:space="preserve"> prostredníctvom loga</w:t>
      </w:r>
      <w:r w:rsidR="00CB1E03" w:rsidRPr="00A4789A">
        <w:rPr>
          <w:rFonts w:ascii="Tahoma" w:hAnsi="Tahoma" w:cs="Tahoma"/>
          <w:szCs w:val="24"/>
          <w:highlight w:val="yellow"/>
        </w:rPr>
        <w:t xml:space="preserve"> a </w:t>
      </w:r>
      <w:r w:rsidR="00CB173A" w:rsidRPr="00CB173A">
        <w:rPr>
          <w:rFonts w:ascii="Tahoma" w:hAnsi="Tahoma" w:cs="Tahoma"/>
          <w:szCs w:val="24"/>
        </w:rPr>
        <w:t>obchodného mena objednávateľa</w:t>
      </w:r>
      <w:r w:rsidR="007B3391" w:rsidRPr="00A4789A">
        <w:rPr>
          <w:rFonts w:ascii="Tahoma" w:hAnsi="Tahoma" w:cs="Tahoma"/>
          <w:szCs w:val="24"/>
          <w:highlight w:val="yellow"/>
        </w:rPr>
        <w:t xml:space="preserve"> </w:t>
      </w:r>
      <w:r w:rsidR="00602CD8" w:rsidRPr="00A4789A">
        <w:rPr>
          <w:rFonts w:ascii="Tahoma" w:hAnsi="Tahoma" w:cs="Tahoma"/>
          <w:szCs w:val="24"/>
          <w:highlight w:val="yellow"/>
        </w:rPr>
        <w:t xml:space="preserve">umiestneného na </w:t>
      </w:r>
      <w:r w:rsidR="00811C03" w:rsidRPr="00A4789A">
        <w:rPr>
          <w:rFonts w:ascii="Tahoma" w:hAnsi="Tahoma" w:cs="Tahoma"/>
          <w:szCs w:val="24"/>
          <w:highlight w:val="yellow"/>
        </w:rPr>
        <w:t>banneri</w:t>
      </w:r>
      <w:r w:rsidR="00602CD8" w:rsidRPr="00A4789A">
        <w:rPr>
          <w:rFonts w:ascii="Tahoma" w:hAnsi="Tahoma" w:cs="Tahoma"/>
          <w:szCs w:val="24"/>
          <w:highlight w:val="yellow"/>
        </w:rPr>
        <w:t xml:space="preserve"> </w:t>
      </w:r>
      <w:r w:rsidR="00E21477" w:rsidRPr="00A4789A">
        <w:rPr>
          <w:rFonts w:ascii="Tahoma" w:hAnsi="Tahoma" w:cs="Tahoma"/>
          <w:szCs w:val="24"/>
          <w:highlight w:val="yellow"/>
        </w:rPr>
        <w:t>..............</w:t>
      </w:r>
      <w:r w:rsidRPr="00A4789A">
        <w:rPr>
          <w:rFonts w:ascii="Tahoma" w:hAnsi="Tahoma" w:cs="Tahoma"/>
          <w:highlight w:val="yellow"/>
        </w:rPr>
        <w:t>(ďalej spolu aj ako „reklama“)</w:t>
      </w:r>
    </w:p>
    <w:p w:rsidR="001B6441" w:rsidRPr="001B6441" w:rsidRDefault="001B6441" w:rsidP="001B6441">
      <w:pPr>
        <w:pStyle w:val="Odsekzoznamu"/>
        <w:rPr>
          <w:rFonts w:ascii="Tahoma" w:hAnsi="Tahoma" w:cs="Tahoma"/>
          <w:highlight w:val="yellow"/>
        </w:rPr>
      </w:pPr>
    </w:p>
    <w:p w:rsidR="001B6441" w:rsidRPr="00A4789A" w:rsidRDefault="001B6441" w:rsidP="00E21477">
      <w:pPr>
        <w:pStyle w:val="Odsekzoznamu"/>
        <w:numPr>
          <w:ilvl w:val="0"/>
          <w:numId w:val="15"/>
        </w:numPr>
        <w:spacing w:after="120"/>
        <w:jc w:val="both"/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 xml:space="preserve">uvedením </w:t>
      </w:r>
      <w:r w:rsidR="00CB173A">
        <w:rPr>
          <w:rFonts w:ascii="Tahoma" w:hAnsi="Tahoma" w:cs="Tahoma"/>
          <w:highlight w:val="yellow"/>
        </w:rPr>
        <w:t xml:space="preserve">obchodného mena </w:t>
      </w:r>
      <w:r>
        <w:rPr>
          <w:rFonts w:ascii="Tahoma" w:hAnsi="Tahoma" w:cs="Tahoma"/>
          <w:highlight w:val="yellow"/>
        </w:rPr>
        <w:t>objednávateľa ako Generálny parter SPK/ Hlavný partner SPK .....</w:t>
      </w:r>
    </w:p>
    <w:p w:rsidR="00CB3721" w:rsidRPr="00E21477" w:rsidRDefault="00CB3721" w:rsidP="007B3391">
      <w:pPr>
        <w:spacing w:after="160"/>
        <w:ind w:left="357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a záväzok objednávateľa zaplatiť za tieto reklamné služby dohodnutú odmenu, špecifikovanú v článku V. bode 1</w:t>
      </w:r>
      <w:r w:rsidR="00913418" w:rsidRPr="00E21477">
        <w:rPr>
          <w:rFonts w:ascii="Tahoma" w:hAnsi="Tahoma" w:cs="Tahoma"/>
          <w:szCs w:val="24"/>
        </w:rPr>
        <w:t>.</w:t>
      </w:r>
      <w:r w:rsidRPr="00E21477">
        <w:rPr>
          <w:rFonts w:ascii="Tahoma" w:hAnsi="Tahoma" w:cs="Tahoma"/>
          <w:szCs w:val="24"/>
        </w:rPr>
        <w:t xml:space="preserve"> tejto zmluvy</w:t>
      </w:r>
    </w:p>
    <w:p w:rsidR="001B6441" w:rsidRPr="001B6441" w:rsidRDefault="00CB3721" w:rsidP="001B6441">
      <w:pPr>
        <w:pStyle w:val="Odsekzoznamu"/>
        <w:numPr>
          <w:ilvl w:val="0"/>
          <w:numId w:val="13"/>
        </w:numPr>
        <w:suppressAutoHyphens/>
        <w:spacing w:after="160"/>
        <w:contextualSpacing w:val="0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Uvedenú reklamu je poskytovateľ povinný uskutočniť sám, prípadne prostredníctvom tretej osoby, </w:t>
      </w:r>
      <w:r w:rsidR="001B6441">
        <w:rPr>
          <w:rFonts w:ascii="Tahoma" w:hAnsi="Tahoma" w:cs="Tahoma"/>
          <w:szCs w:val="24"/>
        </w:rPr>
        <w:t>ak nie je dohodnuté inak</w:t>
      </w:r>
      <w:r w:rsidRPr="00E21477">
        <w:rPr>
          <w:rFonts w:ascii="Tahoma" w:hAnsi="Tahoma" w:cs="Tahoma"/>
          <w:szCs w:val="24"/>
        </w:rPr>
        <w:t xml:space="preserve">. </w:t>
      </w:r>
    </w:p>
    <w:p w:rsidR="00CB3721" w:rsidRPr="00E21477" w:rsidRDefault="00CB3721" w:rsidP="00CB3721">
      <w:pPr>
        <w:pStyle w:val="Odsekzoznamu"/>
        <w:numPr>
          <w:ilvl w:val="0"/>
          <w:numId w:val="13"/>
        </w:numPr>
        <w:suppressAutoHyphens/>
        <w:jc w:val="both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</w:rPr>
        <w:t xml:space="preserve">Objednávateľ poskytne poskytovateľovi pre účely tvorby reklamy </w:t>
      </w:r>
      <w:r w:rsidR="00CB173A">
        <w:rPr>
          <w:rFonts w:ascii="Tahoma" w:hAnsi="Tahoma" w:cs="Tahoma"/>
        </w:rPr>
        <w:t xml:space="preserve">všetky </w:t>
      </w:r>
      <w:r w:rsidRPr="00E21477">
        <w:rPr>
          <w:rFonts w:ascii="Tahoma" w:hAnsi="Tahoma" w:cs="Tahoma"/>
        </w:rPr>
        <w:t xml:space="preserve">potrebné údaje </w:t>
      </w:r>
      <w:r w:rsidR="00CB173A">
        <w:rPr>
          <w:rFonts w:ascii="Tahoma" w:hAnsi="Tahoma" w:cs="Tahoma"/>
        </w:rPr>
        <w:t xml:space="preserve">najmä </w:t>
      </w:r>
      <w:r w:rsidRPr="00E21477">
        <w:rPr>
          <w:rFonts w:ascii="Tahoma" w:hAnsi="Tahoma" w:cs="Tahoma"/>
        </w:rPr>
        <w:t>v elektronickej podobe, a to najmä logo objednávateľa, popis názvu objednávateľa, prípadne ďalšie obdobné informácie potrebné na uskutočnenie dohodnutej reklamnej služby.</w:t>
      </w:r>
    </w:p>
    <w:p w:rsidR="00E21477" w:rsidRPr="00E21477" w:rsidRDefault="00E21477" w:rsidP="00E21477">
      <w:pPr>
        <w:pStyle w:val="Odsekzoznamu"/>
        <w:suppressAutoHyphens/>
        <w:jc w:val="both"/>
        <w:rPr>
          <w:rFonts w:ascii="Tahoma" w:hAnsi="Tahoma" w:cs="Tahoma"/>
          <w:b/>
          <w:szCs w:val="24"/>
        </w:rPr>
      </w:pPr>
    </w:p>
    <w:p w:rsidR="00CB3721" w:rsidRPr="00E21477" w:rsidRDefault="00164F9E" w:rsidP="00CB3721">
      <w:pPr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 xml:space="preserve">Článok </w:t>
      </w:r>
      <w:r w:rsidR="00CB3721" w:rsidRPr="00E21477">
        <w:rPr>
          <w:rFonts w:ascii="Tahoma" w:hAnsi="Tahoma" w:cs="Tahoma"/>
          <w:b/>
          <w:szCs w:val="24"/>
        </w:rPr>
        <w:t>III.</w:t>
      </w:r>
    </w:p>
    <w:p w:rsidR="00CB3721" w:rsidRPr="00E21477" w:rsidRDefault="00CB3721" w:rsidP="00CB3721">
      <w:pPr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Práva a povinnosti zmluvných strán</w:t>
      </w:r>
    </w:p>
    <w:p w:rsidR="00CB3721" w:rsidRPr="00E21477" w:rsidRDefault="00CB3721" w:rsidP="00CB3721">
      <w:pPr>
        <w:pStyle w:val="Zkladntext"/>
        <w:jc w:val="both"/>
        <w:rPr>
          <w:rFonts w:ascii="Tahoma" w:hAnsi="Tahoma" w:cs="Tahoma"/>
          <w:b/>
          <w:szCs w:val="24"/>
        </w:rPr>
      </w:pPr>
    </w:p>
    <w:p w:rsidR="00CB3721" w:rsidRPr="00E21477" w:rsidRDefault="00CB3721" w:rsidP="00CB3721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Ak objednávateľ zistí, že poskytovateľ poskytuje reklamu v rozpore s touto zmluvou, je oprávnený dožadovať sa nápravy, </w:t>
      </w:r>
      <w:proofErr w:type="spellStart"/>
      <w:r w:rsidRPr="00E21477">
        <w:rPr>
          <w:rFonts w:ascii="Tahoma" w:hAnsi="Tahoma" w:cs="Tahoma"/>
          <w:szCs w:val="24"/>
        </w:rPr>
        <w:t>t.j</w:t>
      </w:r>
      <w:proofErr w:type="spellEnd"/>
      <w:r w:rsidRPr="00E21477">
        <w:rPr>
          <w:rFonts w:ascii="Tahoma" w:hAnsi="Tahoma" w:cs="Tahoma"/>
          <w:szCs w:val="24"/>
        </w:rPr>
        <w:t xml:space="preserve">. poskytovania reklamy v súlade s touto zmluvou. </w:t>
      </w:r>
    </w:p>
    <w:p w:rsidR="00CB3721" w:rsidRPr="00E21477" w:rsidRDefault="00CB3721" w:rsidP="00CB3721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Ak poskytovateľ neurobí ani v dodatočnej primeranej lehote, ktorú mu poskytne objednávateľ, nápravu závadného stavu</w:t>
      </w:r>
      <w:r w:rsidR="007F3ACA" w:rsidRPr="00E21477">
        <w:rPr>
          <w:rFonts w:ascii="Tahoma" w:hAnsi="Tahoma" w:cs="Tahoma"/>
          <w:szCs w:val="24"/>
        </w:rPr>
        <w:t>, ktorým sa rozumie neposkytovanie reklamy podľa tejto zmluvy alebo jej poskytovanie, ktoré nie je v súlade s ustanoveniami tejto zmluvy</w:t>
      </w:r>
      <w:r w:rsidRPr="00E21477">
        <w:rPr>
          <w:rFonts w:ascii="Tahoma" w:hAnsi="Tahoma" w:cs="Tahoma"/>
          <w:szCs w:val="24"/>
        </w:rPr>
        <w:t>, je objednávateľ oprávnený od zmluvy odstúpiť.</w:t>
      </w:r>
    </w:p>
    <w:p w:rsidR="00CB3721" w:rsidRPr="00E21477" w:rsidRDefault="00CB3721" w:rsidP="00CB3721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Poskytovateľ splní svoju povinnosť vykonať reklamu tým, že vykoná reklamu objednávateľa tak, ako je dohodnuté v článku </w:t>
      </w:r>
      <w:r w:rsidR="00164F9E" w:rsidRPr="00E21477">
        <w:rPr>
          <w:rFonts w:ascii="Tahoma" w:hAnsi="Tahoma" w:cs="Tahoma"/>
          <w:szCs w:val="24"/>
        </w:rPr>
        <w:t>I</w:t>
      </w:r>
      <w:r w:rsidRPr="00E21477">
        <w:rPr>
          <w:rFonts w:ascii="Tahoma" w:hAnsi="Tahoma" w:cs="Tahoma"/>
          <w:szCs w:val="24"/>
        </w:rPr>
        <w:t>I. tejto zmluvy</w:t>
      </w:r>
      <w:bookmarkStart w:id="0" w:name="_GoBack"/>
      <w:bookmarkEnd w:id="0"/>
      <w:r w:rsidRPr="00E21477">
        <w:rPr>
          <w:rFonts w:ascii="Tahoma" w:hAnsi="Tahoma" w:cs="Tahoma"/>
          <w:szCs w:val="24"/>
        </w:rPr>
        <w:t xml:space="preserve"> a odovzdá o tom objednávateľovi fotodokumentáciu.</w:t>
      </w:r>
      <w:r w:rsidR="00F73A00" w:rsidRPr="00E21477">
        <w:rPr>
          <w:rFonts w:ascii="Tahoma" w:hAnsi="Tahoma" w:cs="Tahoma"/>
          <w:szCs w:val="24"/>
        </w:rPr>
        <w:t xml:space="preserve"> </w:t>
      </w:r>
      <w:r w:rsidRPr="00E21477">
        <w:rPr>
          <w:rFonts w:ascii="Tahoma" w:hAnsi="Tahoma" w:cs="Tahoma"/>
          <w:szCs w:val="24"/>
        </w:rPr>
        <w:t xml:space="preserve">Fotodokumentáciu je poskytovateľ povinný odovzdať objednávateľovi osobne v sídle objednávateľa alebo </w:t>
      </w:r>
      <w:r w:rsidR="00D800F7" w:rsidRPr="00E21477">
        <w:rPr>
          <w:rFonts w:ascii="Tahoma" w:hAnsi="Tahoma" w:cs="Tahoma"/>
          <w:szCs w:val="24"/>
        </w:rPr>
        <w:t>preukázateľne zaslať (odovzdať na</w:t>
      </w:r>
      <w:r w:rsidRPr="00E21477">
        <w:rPr>
          <w:rFonts w:ascii="Tahoma" w:hAnsi="Tahoma" w:cs="Tahoma"/>
          <w:szCs w:val="24"/>
        </w:rPr>
        <w:t xml:space="preserve"> pošto</w:t>
      </w:r>
      <w:r w:rsidR="00D800F7" w:rsidRPr="00E21477">
        <w:rPr>
          <w:rFonts w:ascii="Tahoma" w:hAnsi="Tahoma" w:cs="Tahoma"/>
          <w:szCs w:val="24"/>
        </w:rPr>
        <w:t>vú prepravu)</w:t>
      </w:r>
      <w:r w:rsidRPr="00E21477">
        <w:rPr>
          <w:rFonts w:ascii="Tahoma" w:hAnsi="Tahoma" w:cs="Tahoma"/>
          <w:szCs w:val="24"/>
        </w:rPr>
        <w:t xml:space="preserve"> na adresu sídla objednávateľa uvedenú v úvode tejto zmluvy, a to najneskôr do </w:t>
      </w:r>
      <w:r w:rsidR="00913418" w:rsidRPr="00E21477">
        <w:rPr>
          <w:rFonts w:ascii="Tahoma" w:hAnsi="Tahoma" w:cs="Tahoma"/>
          <w:szCs w:val="24"/>
        </w:rPr>
        <w:t>15</w:t>
      </w:r>
      <w:r w:rsidRPr="00E21477">
        <w:rPr>
          <w:rFonts w:ascii="Tahoma" w:hAnsi="Tahoma" w:cs="Tahoma"/>
          <w:szCs w:val="24"/>
        </w:rPr>
        <w:t xml:space="preserve"> dní odo dňa </w:t>
      </w:r>
      <w:r w:rsidR="00164F9E" w:rsidRPr="00E21477">
        <w:rPr>
          <w:rFonts w:ascii="Tahoma" w:hAnsi="Tahoma" w:cs="Tahoma"/>
          <w:szCs w:val="24"/>
        </w:rPr>
        <w:t>skutočného poskytnutia reklamných služieb na konkrétnom podujatí</w:t>
      </w:r>
      <w:r w:rsidRPr="00E21477">
        <w:rPr>
          <w:rFonts w:ascii="Tahoma" w:hAnsi="Tahoma" w:cs="Tahoma"/>
          <w:szCs w:val="24"/>
        </w:rPr>
        <w:t xml:space="preserve">. </w:t>
      </w:r>
    </w:p>
    <w:p w:rsidR="00164F9E" w:rsidRPr="00E21477" w:rsidRDefault="00CB3721" w:rsidP="00164F9E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lastRenderedPageBreak/>
        <w:t>Poskytovateľ je povinný pri vykonaní reklamy postupovať s odbornou starostlivosťou a podľa pokynov objednávateľa tak, aby sa dosiahol výsledok, sledovaný touto zmluvou, ktorým je účinná propagácia objednávateľa.</w:t>
      </w:r>
    </w:p>
    <w:p w:rsidR="00CB3721" w:rsidRDefault="00CB3721" w:rsidP="00164F9E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Poskytovateľ je pri vykonávaní reklamy ako aj pri ďalších svojich aktivitách povinný chrániť dobré meno objednávateľa.</w:t>
      </w:r>
    </w:p>
    <w:p w:rsidR="001B6441" w:rsidRPr="00E21477" w:rsidRDefault="001B6441" w:rsidP="00164F9E">
      <w:pPr>
        <w:pStyle w:val="Zkladntext"/>
        <w:numPr>
          <w:ilvl w:val="0"/>
          <w:numId w:val="4"/>
        </w:numPr>
        <w:suppressAutoHyphens/>
        <w:spacing w:after="160"/>
        <w:ind w:left="709" w:hanging="42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Objednávateľ </w:t>
      </w:r>
      <w:r w:rsidRPr="00E21477">
        <w:rPr>
          <w:rFonts w:ascii="Tahoma" w:hAnsi="Tahoma" w:cs="Tahoma"/>
          <w:szCs w:val="24"/>
        </w:rPr>
        <w:t xml:space="preserve">je </w:t>
      </w:r>
      <w:r>
        <w:rPr>
          <w:rFonts w:ascii="Tahoma" w:hAnsi="Tahoma" w:cs="Tahoma"/>
          <w:szCs w:val="24"/>
        </w:rPr>
        <w:t>počas platnosti tejto zmluvy o reklame</w:t>
      </w:r>
      <w:r w:rsidRPr="00E21477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rovnako pri </w:t>
      </w:r>
      <w:r w:rsidRPr="00E21477">
        <w:rPr>
          <w:rFonts w:ascii="Tahoma" w:hAnsi="Tahoma" w:cs="Tahoma"/>
          <w:szCs w:val="24"/>
        </w:rPr>
        <w:t xml:space="preserve">svojich aktivitách povinný chrániť dobré meno </w:t>
      </w:r>
      <w:r>
        <w:rPr>
          <w:rFonts w:ascii="Tahoma" w:hAnsi="Tahoma" w:cs="Tahoma"/>
          <w:szCs w:val="24"/>
        </w:rPr>
        <w:t>poskytovateľa</w:t>
      </w:r>
      <w:r w:rsidRPr="00E21477">
        <w:rPr>
          <w:rFonts w:ascii="Tahoma" w:hAnsi="Tahoma" w:cs="Tahoma"/>
          <w:szCs w:val="24"/>
        </w:rPr>
        <w:t>.</w:t>
      </w: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 xml:space="preserve">Článok IV. </w:t>
      </w: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Doba plnenia</w:t>
      </w: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E21477" w:rsidRDefault="00164F9E" w:rsidP="00164F9E">
      <w:pPr>
        <w:pStyle w:val="Zkladntext"/>
        <w:numPr>
          <w:ilvl w:val="0"/>
          <w:numId w:val="6"/>
        </w:numPr>
        <w:suppressAutoHyphens/>
        <w:spacing w:after="160"/>
        <w:ind w:left="709" w:hanging="357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Zmluvné strany sa dohodli, že poskytovateľ zabezpečí vykonanie reklamy jej umiestnením v zmysle čl. II. bodu 1. tejto zmluvy v lehote najneskôr </w:t>
      </w:r>
      <w:r w:rsidRPr="0040212B">
        <w:rPr>
          <w:rFonts w:ascii="Tahoma" w:hAnsi="Tahoma" w:cs="Tahoma"/>
          <w:szCs w:val="24"/>
        </w:rPr>
        <w:t>do jedného mesiaca</w:t>
      </w:r>
      <w:r w:rsidRPr="00E21477">
        <w:rPr>
          <w:rFonts w:ascii="Tahoma" w:hAnsi="Tahoma" w:cs="Tahoma"/>
          <w:szCs w:val="24"/>
        </w:rPr>
        <w:t xml:space="preserve"> odo dňa podpisu tejto zmluvy. </w:t>
      </w:r>
    </w:p>
    <w:p w:rsidR="00164F9E" w:rsidRPr="00E21477" w:rsidRDefault="00164F9E" w:rsidP="00164F9E">
      <w:pPr>
        <w:pStyle w:val="Zkladntext"/>
        <w:numPr>
          <w:ilvl w:val="0"/>
          <w:numId w:val="6"/>
        </w:numPr>
        <w:suppressAutoHyphens/>
        <w:ind w:left="709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Zmluvné strany sa dohodli, že poskytovateľ bude pre objednávateľa vykonávať reklamu podľa tejto zmluvy do </w:t>
      </w:r>
      <w:r w:rsidR="00E21477">
        <w:rPr>
          <w:rFonts w:ascii="Tahoma" w:hAnsi="Tahoma" w:cs="Tahoma"/>
          <w:szCs w:val="24"/>
        </w:rPr>
        <w:t>..........</w:t>
      </w: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</w:p>
    <w:p w:rsidR="003161EE" w:rsidRPr="00E21477" w:rsidRDefault="003161EE" w:rsidP="00164F9E">
      <w:pPr>
        <w:jc w:val="center"/>
        <w:rPr>
          <w:rFonts w:ascii="Tahoma" w:hAnsi="Tahoma" w:cs="Tahoma"/>
          <w:b/>
          <w:szCs w:val="24"/>
        </w:rPr>
      </w:pPr>
    </w:p>
    <w:p w:rsidR="003161EE" w:rsidRPr="00E21477" w:rsidRDefault="003161EE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 xml:space="preserve">Článok V. </w:t>
      </w:r>
    </w:p>
    <w:p w:rsidR="00811C03" w:rsidRPr="00E21477" w:rsidRDefault="00811C03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 xml:space="preserve">Odmena za reklamu a platobné podmienky </w:t>
      </w:r>
    </w:p>
    <w:p w:rsidR="00164F9E" w:rsidRPr="00E21477" w:rsidRDefault="00164F9E" w:rsidP="00164F9E">
      <w:pPr>
        <w:jc w:val="center"/>
        <w:rPr>
          <w:rFonts w:ascii="Tahoma" w:hAnsi="Tahoma" w:cs="Tahoma"/>
          <w:b/>
          <w:szCs w:val="24"/>
        </w:rPr>
      </w:pPr>
    </w:p>
    <w:p w:rsidR="00164F9E" w:rsidRPr="00A4789A" w:rsidRDefault="00164F9E" w:rsidP="00164F9E">
      <w:pPr>
        <w:pStyle w:val="Odsekzoznamu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="Tahoma" w:hAnsi="Tahoma" w:cs="Tahoma"/>
          <w:szCs w:val="24"/>
          <w:highlight w:val="yellow"/>
        </w:rPr>
      </w:pPr>
      <w:r w:rsidRPr="00A4789A">
        <w:rPr>
          <w:rFonts w:ascii="Tahoma" w:hAnsi="Tahoma" w:cs="Tahoma"/>
          <w:szCs w:val="24"/>
          <w:highlight w:val="yellow"/>
        </w:rPr>
        <w:t xml:space="preserve">Zmluvné strany sa dohodli na jednorazovej odmene za vykonanie reklamy vo výške </w:t>
      </w:r>
      <w:r w:rsidR="00E21477" w:rsidRPr="00A4789A">
        <w:rPr>
          <w:rFonts w:ascii="Tahoma" w:hAnsi="Tahoma" w:cs="Tahoma"/>
          <w:b/>
          <w:szCs w:val="24"/>
          <w:highlight w:val="yellow"/>
        </w:rPr>
        <w:t>.......</w:t>
      </w:r>
      <w:r w:rsidRPr="00A4789A">
        <w:rPr>
          <w:rFonts w:ascii="Tahoma" w:hAnsi="Tahoma" w:cs="Tahoma"/>
          <w:b/>
          <w:szCs w:val="24"/>
          <w:highlight w:val="yellow"/>
        </w:rPr>
        <w:t xml:space="preserve"> EUR, </w:t>
      </w:r>
      <w:r w:rsidRPr="00A4789A">
        <w:rPr>
          <w:rFonts w:ascii="Tahoma" w:hAnsi="Tahoma" w:cs="Tahoma"/>
          <w:szCs w:val="24"/>
          <w:highlight w:val="yellow"/>
        </w:rPr>
        <w:t xml:space="preserve">slovom </w:t>
      </w:r>
      <w:r w:rsidR="00E21477" w:rsidRPr="00A4789A">
        <w:rPr>
          <w:rFonts w:ascii="Tahoma" w:hAnsi="Tahoma" w:cs="Tahoma"/>
          <w:szCs w:val="24"/>
          <w:highlight w:val="yellow"/>
        </w:rPr>
        <w:t>......</w:t>
      </w:r>
      <w:r w:rsidRPr="00A4789A">
        <w:rPr>
          <w:rFonts w:ascii="Tahoma" w:hAnsi="Tahoma" w:cs="Tahoma"/>
          <w:szCs w:val="24"/>
          <w:highlight w:val="yellow"/>
        </w:rPr>
        <w:t xml:space="preserve"> eur. </w:t>
      </w:r>
    </w:p>
    <w:p w:rsidR="00164F9E" w:rsidRPr="00E21477" w:rsidRDefault="00164F9E" w:rsidP="00164F9E">
      <w:pPr>
        <w:pStyle w:val="Odsekzoznamu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Zmluvné strany sa dohodli, že objednávateľ zaplatí poskytovateľovi dohodnutú odmenu bezhotovostným prevodom na účet poskytovateľa uvedený v úvode tejto zmluvy.</w:t>
      </w:r>
    </w:p>
    <w:p w:rsidR="00164F9E" w:rsidRPr="00E21477" w:rsidRDefault="00164F9E" w:rsidP="00164F9E">
      <w:pPr>
        <w:pStyle w:val="Odsekzoznamu"/>
        <w:numPr>
          <w:ilvl w:val="0"/>
          <w:numId w:val="8"/>
        </w:numPr>
        <w:jc w:val="both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Zmluvné strany sa dohodli, že dojednaná odmena je splatná najneskôr do </w:t>
      </w:r>
      <w:r w:rsidR="001B6441">
        <w:rPr>
          <w:rFonts w:ascii="Tahoma" w:hAnsi="Tahoma" w:cs="Tahoma"/>
          <w:szCs w:val="24"/>
        </w:rPr>
        <w:t>14</w:t>
      </w:r>
      <w:r w:rsidRPr="00E21477">
        <w:rPr>
          <w:rFonts w:ascii="Tahoma" w:hAnsi="Tahoma" w:cs="Tahoma"/>
          <w:szCs w:val="24"/>
        </w:rPr>
        <w:t xml:space="preserve"> dní odo dňa podpisu tejto zmluvy.</w:t>
      </w:r>
    </w:p>
    <w:p w:rsidR="00913418" w:rsidRPr="00E21477" w:rsidRDefault="00913418" w:rsidP="00913418">
      <w:pPr>
        <w:jc w:val="both"/>
        <w:rPr>
          <w:rFonts w:ascii="Tahoma" w:hAnsi="Tahoma" w:cs="Tahoma"/>
          <w:szCs w:val="24"/>
        </w:rPr>
      </w:pPr>
    </w:p>
    <w:p w:rsidR="00913418" w:rsidRPr="00E21477" w:rsidRDefault="00913418" w:rsidP="00913418">
      <w:pPr>
        <w:keepNext/>
        <w:jc w:val="center"/>
        <w:rPr>
          <w:rFonts w:ascii="Tahoma" w:hAnsi="Tahoma" w:cs="Tahoma"/>
          <w:b/>
        </w:rPr>
      </w:pPr>
      <w:r w:rsidRPr="00E21477">
        <w:rPr>
          <w:rFonts w:ascii="Tahoma" w:hAnsi="Tahoma" w:cs="Tahoma"/>
          <w:b/>
        </w:rPr>
        <w:t>Článok VI.</w:t>
      </w:r>
    </w:p>
    <w:p w:rsidR="00913418" w:rsidRPr="00E21477" w:rsidRDefault="00913418" w:rsidP="00913418">
      <w:pPr>
        <w:keepNext/>
        <w:jc w:val="center"/>
        <w:rPr>
          <w:rFonts w:ascii="Tahoma" w:hAnsi="Tahoma" w:cs="Tahoma"/>
          <w:b/>
        </w:rPr>
      </w:pPr>
      <w:r w:rsidRPr="00E21477">
        <w:rPr>
          <w:rFonts w:ascii="Tahoma" w:hAnsi="Tahoma" w:cs="Tahoma"/>
          <w:b/>
        </w:rPr>
        <w:t>Doručovanie písomností</w:t>
      </w:r>
    </w:p>
    <w:p w:rsidR="00913418" w:rsidRPr="00E21477" w:rsidRDefault="00913418" w:rsidP="00913418">
      <w:pPr>
        <w:keepNext/>
        <w:jc w:val="center"/>
        <w:rPr>
          <w:rFonts w:ascii="Tahoma" w:hAnsi="Tahoma" w:cs="Tahoma"/>
          <w:b/>
        </w:rPr>
      </w:pPr>
    </w:p>
    <w:p w:rsidR="00913418" w:rsidRPr="00E21477" w:rsidRDefault="00913418" w:rsidP="00913418">
      <w:pPr>
        <w:pStyle w:val="Odsekzoznamu"/>
        <w:keepNext/>
        <w:numPr>
          <w:ilvl w:val="1"/>
          <w:numId w:val="11"/>
        </w:numPr>
        <w:tabs>
          <w:tab w:val="clear" w:pos="567"/>
        </w:tabs>
        <w:spacing w:after="160"/>
        <w:ind w:left="709" w:hanging="425"/>
        <w:contextualSpacing w:val="0"/>
        <w:jc w:val="both"/>
        <w:rPr>
          <w:rFonts w:ascii="Tahoma" w:hAnsi="Tahoma" w:cs="Tahoma"/>
          <w:b/>
        </w:rPr>
      </w:pPr>
      <w:r w:rsidRPr="00E21477">
        <w:rPr>
          <w:rFonts w:ascii="Tahoma" w:hAnsi="Tahoma" w:cs="Tahoma"/>
        </w:rPr>
        <w:t xml:space="preserve">Ak táto zmluva výslovne neustanovuje inak, všetky písomnosti zmluvných strán v súvislosti s touto </w:t>
      </w:r>
      <w:r w:rsidR="00D800F7" w:rsidRPr="00E21477">
        <w:rPr>
          <w:rFonts w:ascii="Tahoma" w:hAnsi="Tahoma" w:cs="Tahoma"/>
        </w:rPr>
        <w:t>z</w:t>
      </w:r>
      <w:r w:rsidRPr="00E21477">
        <w:rPr>
          <w:rFonts w:ascii="Tahoma" w:hAnsi="Tahoma" w:cs="Tahoma"/>
        </w:rPr>
        <w:t>mluvou</w:t>
      </w:r>
      <w:r w:rsidR="00D800F7" w:rsidRPr="00E21477">
        <w:rPr>
          <w:rFonts w:ascii="Tahoma" w:hAnsi="Tahoma" w:cs="Tahoma"/>
        </w:rPr>
        <w:t>, s výnimkou doručenia fotodokumentácie podľa článku III. bodu 4. tejto zmluvy,</w:t>
      </w:r>
      <w:r w:rsidRPr="00E21477">
        <w:rPr>
          <w:rFonts w:ascii="Tahoma" w:hAnsi="Tahoma" w:cs="Tahoma"/>
        </w:rPr>
        <w:t xml:space="preserve"> budú doručené v písomnej forme osobne, kuriérom alebo poštou na adresy uvedené v záhlaví tejto </w:t>
      </w:r>
      <w:r w:rsidR="00D800F7" w:rsidRPr="00E21477">
        <w:rPr>
          <w:rFonts w:ascii="Tahoma" w:hAnsi="Tahoma" w:cs="Tahoma"/>
        </w:rPr>
        <w:t>z</w:t>
      </w:r>
      <w:r w:rsidRPr="00E21477">
        <w:rPr>
          <w:rFonts w:ascii="Tahoma" w:hAnsi="Tahoma" w:cs="Tahoma"/>
        </w:rPr>
        <w:t>mluvy, alebo na takú adre</w:t>
      </w:r>
      <w:r w:rsidR="00D800F7" w:rsidRPr="00E21477">
        <w:rPr>
          <w:rFonts w:ascii="Tahoma" w:hAnsi="Tahoma" w:cs="Tahoma"/>
        </w:rPr>
        <w:t>su, ktorá bude oznámená druhej z</w:t>
      </w:r>
      <w:r w:rsidRPr="00E21477">
        <w:rPr>
          <w:rFonts w:ascii="Tahoma" w:hAnsi="Tahoma" w:cs="Tahoma"/>
        </w:rPr>
        <w:t>mluvnej strane podľa tohto článku.</w:t>
      </w:r>
    </w:p>
    <w:p w:rsidR="00913418" w:rsidRPr="00E21477" w:rsidRDefault="00913418" w:rsidP="00D800F7">
      <w:pPr>
        <w:pStyle w:val="Odsekzoznamu"/>
        <w:keepNext/>
        <w:numPr>
          <w:ilvl w:val="1"/>
          <w:numId w:val="11"/>
        </w:numPr>
        <w:tabs>
          <w:tab w:val="clear" w:pos="567"/>
        </w:tabs>
        <w:spacing w:after="120"/>
        <w:ind w:left="709" w:hanging="425"/>
        <w:contextualSpacing w:val="0"/>
        <w:jc w:val="both"/>
        <w:rPr>
          <w:rFonts w:ascii="Tahoma" w:hAnsi="Tahoma" w:cs="Tahoma"/>
          <w:b/>
        </w:rPr>
      </w:pPr>
      <w:r w:rsidRPr="00E21477">
        <w:rPr>
          <w:rFonts w:ascii="Tahoma" w:hAnsi="Tahoma" w:cs="Tahoma"/>
        </w:rPr>
        <w:t>Ak</w:t>
      </w:r>
      <w:r w:rsidR="00D800F7" w:rsidRPr="00E21477">
        <w:rPr>
          <w:rFonts w:ascii="Tahoma" w:hAnsi="Tahoma" w:cs="Tahoma"/>
        </w:rPr>
        <w:t>á</w:t>
      </w:r>
      <w:r w:rsidRPr="00E21477">
        <w:rPr>
          <w:rFonts w:ascii="Tahoma" w:hAnsi="Tahoma" w:cs="Tahoma"/>
        </w:rPr>
        <w:t xml:space="preserve">koľvek </w:t>
      </w:r>
      <w:r w:rsidR="00D800F7" w:rsidRPr="00E21477">
        <w:rPr>
          <w:rFonts w:ascii="Tahoma" w:hAnsi="Tahoma" w:cs="Tahoma"/>
        </w:rPr>
        <w:t>písomnosť</w:t>
      </w:r>
      <w:r w:rsidRPr="00E21477">
        <w:rPr>
          <w:rFonts w:ascii="Tahoma" w:hAnsi="Tahoma" w:cs="Tahoma"/>
        </w:rPr>
        <w:t xml:space="preserve"> alebo zásielka sa budú považovať za doručené:</w:t>
      </w:r>
    </w:p>
    <w:p w:rsidR="00913418" w:rsidRPr="00E21477" w:rsidRDefault="00913418" w:rsidP="00D800F7">
      <w:pPr>
        <w:pStyle w:val="Odsekzoznamu"/>
        <w:numPr>
          <w:ilvl w:val="3"/>
          <w:numId w:val="11"/>
        </w:numPr>
        <w:tabs>
          <w:tab w:val="clear" w:pos="1134"/>
        </w:tabs>
        <w:spacing w:after="160"/>
        <w:ind w:hanging="425"/>
        <w:jc w:val="both"/>
        <w:rPr>
          <w:rFonts w:ascii="Tahoma" w:hAnsi="Tahoma" w:cs="Tahoma"/>
        </w:rPr>
      </w:pPr>
      <w:r w:rsidRPr="00E21477">
        <w:rPr>
          <w:rFonts w:ascii="Tahoma" w:hAnsi="Tahoma" w:cs="Tahoma"/>
        </w:rPr>
        <w:t xml:space="preserve">ak boli doručené osobne alebo kuriérom, momentom doručenia, pričom v prípade, ak adresát odmietne prevziať </w:t>
      </w:r>
      <w:r w:rsidR="00D800F7" w:rsidRPr="00E21477">
        <w:rPr>
          <w:rFonts w:ascii="Tahoma" w:hAnsi="Tahoma" w:cs="Tahoma"/>
        </w:rPr>
        <w:t>písomnosť</w:t>
      </w:r>
      <w:r w:rsidRPr="00E21477">
        <w:rPr>
          <w:rFonts w:ascii="Tahoma" w:hAnsi="Tahoma" w:cs="Tahoma"/>
        </w:rPr>
        <w:t xml:space="preserve"> alebo zásielku, považuje sa </w:t>
      </w:r>
      <w:r w:rsidR="00D800F7" w:rsidRPr="00E21477">
        <w:rPr>
          <w:rFonts w:ascii="Tahoma" w:hAnsi="Tahoma" w:cs="Tahoma"/>
        </w:rPr>
        <w:t>písomnosť</w:t>
      </w:r>
      <w:r w:rsidRPr="00E21477">
        <w:rPr>
          <w:rFonts w:ascii="Tahoma" w:hAnsi="Tahoma" w:cs="Tahoma"/>
        </w:rPr>
        <w:t xml:space="preserve"> alebo zásielka za doručenú v deň odmietnutia</w:t>
      </w:r>
      <w:r w:rsidR="00D800F7" w:rsidRPr="00E21477">
        <w:rPr>
          <w:rFonts w:ascii="Tahoma" w:hAnsi="Tahoma" w:cs="Tahoma"/>
        </w:rPr>
        <w:t xml:space="preserve"> jej prevzatia</w:t>
      </w:r>
      <w:r w:rsidRPr="00E21477">
        <w:rPr>
          <w:rFonts w:ascii="Tahoma" w:hAnsi="Tahoma" w:cs="Tahoma"/>
        </w:rPr>
        <w:t>, alebo</w:t>
      </w:r>
    </w:p>
    <w:p w:rsidR="00913418" w:rsidRPr="00E21477" w:rsidRDefault="00913418" w:rsidP="00D800F7">
      <w:pPr>
        <w:numPr>
          <w:ilvl w:val="3"/>
          <w:numId w:val="11"/>
        </w:numPr>
        <w:tabs>
          <w:tab w:val="clear" w:pos="1134"/>
        </w:tabs>
        <w:spacing w:after="160"/>
        <w:ind w:hanging="425"/>
        <w:jc w:val="both"/>
        <w:rPr>
          <w:rFonts w:ascii="Tahoma" w:hAnsi="Tahoma" w:cs="Tahoma"/>
        </w:rPr>
      </w:pPr>
      <w:r w:rsidRPr="00E21477">
        <w:rPr>
          <w:rFonts w:ascii="Tahoma" w:hAnsi="Tahoma" w:cs="Tahoma"/>
        </w:rPr>
        <w:lastRenderedPageBreak/>
        <w:t xml:space="preserve">v piaty deň nasledujúci po dni podania </w:t>
      </w:r>
      <w:r w:rsidR="00D800F7" w:rsidRPr="00E21477">
        <w:rPr>
          <w:rFonts w:ascii="Tahoma" w:hAnsi="Tahoma" w:cs="Tahoma"/>
        </w:rPr>
        <w:t xml:space="preserve">písomnosti alebo </w:t>
      </w:r>
      <w:r w:rsidRPr="00E21477">
        <w:rPr>
          <w:rFonts w:ascii="Tahoma" w:hAnsi="Tahoma" w:cs="Tahoma"/>
        </w:rPr>
        <w:t xml:space="preserve">zásielky na pošte, ak bola </w:t>
      </w:r>
      <w:r w:rsidR="00D800F7" w:rsidRPr="00E21477">
        <w:rPr>
          <w:rFonts w:ascii="Tahoma" w:hAnsi="Tahoma" w:cs="Tahoma"/>
        </w:rPr>
        <w:t xml:space="preserve">písomnosť alebo </w:t>
      </w:r>
      <w:r w:rsidRPr="00E21477">
        <w:rPr>
          <w:rFonts w:ascii="Tahoma" w:hAnsi="Tahoma" w:cs="Tahoma"/>
        </w:rPr>
        <w:t>zásielka podaná poštou doporučene, alebo v deň skutočného doručenia zásielky, podľa toho, ktorý deň nastane skôr.</w:t>
      </w:r>
    </w:p>
    <w:p w:rsidR="00913418" w:rsidRPr="00E21477" w:rsidRDefault="00913418" w:rsidP="00D800F7">
      <w:pPr>
        <w:pStyle w:val="Odsekzoznamu"/>
        <w:numPr>
          <w:ilvl w:val="1"/>
          <w:numId w:val="11"/>
        </w:numPr>
        <w:tabs>
          <w:tab w:val="clear" w:pos="567"/>
        </w:tabs>
        <w:ind w:left="709" w:hanging="425"/>
        <w:contextualSpacing w:val="0"/>
        <w:jc w:val="both"/>
        <w:rPr>
          <w:rFonts w:ascii="Tahoma" w:hAnsi="Tahoma" w:cs="Tahoma"/>
        </w:rPr>
      </w:pPr>
      <w:r w:rsidRPr="00E21477">
        <w:rPr>
          <w:rFonts w:ascii="Tahoma" w:hAnsi="Tahoma" w:cs="Tahoma"/>
        </w:rPr>
        <w:t xml:space="preserve">Zmluvné strany sú v prípade zmeny adresy sídla povinné bezodkladne oznámiť túto skutočnosť druhej </w:t>
      </w:r>
      <w:r w:rsidR="00D800F7" w:rsidRPr="00E21477">
        <w:rPr>
          <w:rFonts w:ascii="Tahoma" w:hAnsi="Tahoma" w:cs="Tahoma"/>
        </w:rPr>
        <w:t>z</w:t>
      </w:r>
      <w:r w:rsidRPr="00E21477">
        <w:rPr>
          <w:rFonts w:ascii="Tahoma" w:hAnsi="Tahoma" w:cs="Tahoma"/>
        </w:rPr>
        <w:t>mluvnej strane.</w:t>
      </w:r>
    </w:p>
    <w:p w:rsidR="00D800F7" w:rsidRPr="00E21477" w:rsidRDefault="00D800F7" w:rsidP="00D800F7">
      <w:pPr>
        <w:pStyle w:val="Odsekzoznamu"/>
        <w:ind w:left="709"/>
        <w:contextualSpacing w:val="0"/>
        <w:jc w:val="both"/>
        <w:rPr>
          <w:rFonts w:ascii="Tahoma" w:hAnsi="Tahoma" w:cs="Tahoma"/>
        </w:rPr>
      </w:pPr>
    </w:p>
    <w:p w:rsidR="00913418" w:rsidRPr="00E21477" w:rsidRDefault="00913418" w:rsidP="00913418">
      <w:pPr>
        <w:pStyle w:val="Zkladntext"/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Článok VII.</w:t>
      </w:r>
    </w:p>
    <w:p w:rsidR="00913418" w:rsidRPr="00E21477" w:rsidRDefault="00913418" w:rsidP="00913418">
      <w:pPr>
        <w:pStyle w:val="Zkladntext"/>
        <w:jc w:val="center"/>
        <w:rPr>
          <w:rFonts w:ascii="Tahoma" w:hAnsi="Tahoma" w:cs="Tahoma"/>
          <w:b/>
          <w:szCs w:val="24"/>
        </w:rPr>
      </w:pPr>
      <w:r w:rsidRPr="00E21477">
        <w:rPr>
          <w:rFonts w:ascii="Tahoma" w:hAnsi="Tahoma" w:cs="Tahoma"/>
          <w:b/>
          <w:szCs w:val="24"/>
        </w:rPr>
        <w:t>Záverečné ustanovenia</w:t>
      </w:r>
    </w:p>
    <w:p w:rsidR="00913418" w:rsidRPr="00E21477" w:rsidRDefault="00913418" w:rsidP="00913418">
      <w:pPr>
        <w:pStyle w:val="Zkladntext"/>
        <w:ind w:left="709" w:hanging="709"/>
        <w:rPr>
          <w:rFonts w:ascii="Tahoma" w:hAnsi="Tahoma" w:cs="Tahoma"/>
          <w:b/>
          <w:szCs w:val="24"/>
        </w:rPr>
      </w:pPr>
    </w:p>
    <w:p w:rsidR="00913418" w:rsidRPr="00E21477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Zmluvné strany zhodne prehlasujú, že sa podrobne oboznámili s celým obsahom tejto zmluvy, že mu porozumeli a nemajú k nemu žiadne výhrady, na znak čoho zmluvu vlastnoručne podpisujú.</w:t>
      </w:r>
    </w:p>
    <w:p w:rsidR="00913418" w:rsidRPr="00E21477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Zmluvné strany zhodne prehlasujú, že túto zmluvu uzatvárajú slobodne, vážne, bez omylu, nie v tiesni za nápadne nevýhodných podmienok, že sú plne spôsobilé na právne úkony, že ich zmluvné prejavy sú dostatočne určité a zrozumiteľné a že právny úkon je urobený v predpísanej forme. </w:t>
      </w:r>
    </w:p>
    <w:p w:rsidR="00913418" w:rsidRPr="00E21477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Vzájomné vzťahy zmluvných strán touto zmluvou výslovne neupravené sa budú posudzovať podľa príslušných ustanovení Obchodného zákonníka, prípadne ďalších aplikovateľných všeobecne záväzných právnych predpisov. </w:t>
      </w:r>
    </w:p>
    <w:p w:rsidR="00913418" w:rsidRPr="00E21477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Akékoľvek zmeny tejto zmluvy je možné uskutočniť len vo forme očíslovaného písomného dodatku, ktorý musí byť podpísaný oboma zmluvnými stranami. </w:t>
      </w:r>
    </w:p>
    <w:p w:rsidR="00913418" w:rsidRPr="00E21477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spacing w:after="160"/>
        <w:ind w:left="714" w:hanging="357"/>
        <w:contextualSpacing w:val="0"/>
        <w:jc w:val="both"/>
        <w:textAlignment w:val="baseline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>Táto zmluva nadobúda platnosť a účinnosť dňom jej podpisu oboma zmluvnými stranami</w:t>
      </w:r>
      <w:r w:rsidRPr="00E21477">
        <w:rPr>
          <w:rFonts w:ascii="Tahoma" w:hAnsi="Tahoma" w:cs="Tahoma"/>
          <w:color w:val="000000"/>
          <w:szCs w:val="24"/>
        </w:rPr>
        <w:t>.</w:t>
      </w:r>
    </w:p>
    <w:p w:rsidR="00913418" w:rsidRPr="00E21477" w:rsidRDefault="00913418" w:rsidP="00913418">
      <w:pPr>
        <w:pStyle w:val="Odsekzoznamu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Cs w:val="24"/>
        </w:rPr>
      </w:pPr>
      <w:r w:rsidRPr="00E21477">
        <w:rPr>
          <w:rFonts w:ascii="Tahoma" w:hAnsi="Tahoma" w:cs="Tahoma"/>
          <w:szCs w:val="24"/>
        </w:rPr>
        <w:t xml:space="preserve">Táto zmluva sa vyhotovuje v 4 (štyroch) rovnopisoch, z ktorých každá zmluvná strana </w:t>
      </w:r>
      <w:proofErr w:type="spellStart"/>
      <w:r w:rsidRPr="00E21477">
        <w:rPr>
          <w:rFonts w:ascii="Tahoma" w:hAnsi="Tahoma" w:cs="Tahoma"/>
          <w:szCs w:val="24"/>
        </w:rPr>
        <w:t>obdrží</w:t>
      </w:r>
      <w:proofErr w:type="spellEnd"/>
      <w:r w:rsidRPr="00E21477">
        <w:rPr>
          <w:rFonts w:ascii="Tahoma" w:hAnsi="Tahoma" w:cs="Tahoma"/>
          <w:szCs w:val="24"/>
        </w:rPr>
        <w:t xml:space="preserve"> dva rovnopisy. </w:t>
      </w:r>
    </w:p>
    <w:p w:rsidR="00913418" w:rsidRPr="00E21477" w:rsidRDefault="00913418" w:rsidP="00913418">
      <w:pPr>
        <w:pStyle w:val="Zkladntext"/>
        <w:suppressAutoHyphens/>
        <w:jc w:val="both"/>
        <w:rPr>
          <w:rFonts w:ascii="Tahoma" w:hAnsi="Tahoma" w:cs="Tahoma"/>
          <w:szCs w:val="24"/>
        </w:rPr>
      </w:pPr>
    </w:p>
    <w:p w:rsidR="00913418" w:rsidRPr="00E21477" w:rsidRDefault="00913418" w:rsidP="00913418">
      <w:pPr>
        <w:pStyle w:val="Zkladntext"/>
        <w:suppressAutoHyphens/>
        <w:jc w:val="both"/>
        <w:rPr>
          <w:rFonts w:ascii="Tahoma" w:hAnsi="Tahoma" w:cs="Tahoma"/>
          <w:szCs w:val="24"/>
        </w:rPr>
      </w:pPr>
    </w:p>
    <w:p w:rsidR="00913418" w:rsidRPr="00E21477" w:rsidRDefault="00913418" w:rsidP="00913418">
      <w:pPr>
        <w:jc w:val="both"/>
        <w:rPr>
          <w:rFonts w:ascii="Tahoma" w:hAnsi="Tahoma" w:cs="Tahoma"/>
        </w:rPr>
      </w:pPr>
    </w:p>
    <w:p w:rsidR="00D800F7" w:rsidRPr="00E21477" w:rsidRDefault="00913418" w:rsidP="00913418">
      <w:pPr>
        <w:jc w:val="both"/>
        <w:rPr>
          <w:rFonts w:ascii="Tahoma" w:hAnsi="Tahoma" w:cs="Tahoma"/>
        </w:rPr>
      </w:pPr>
      <w:r w:rsidRPr="00E21477">
        <w:rPr>
          <w:rFonts w:ascii="Tahoma" w:hAnsi="Tahoma" w:cs="Tahoma"/>
        </w:rPr>
        <w:t>V </w:t>
      </w:r>
      <w:r w:rsidR="00EA6A49" w:rsidRPr="00E21477">
        <w:rPr>
          <w:rFonts w:ascii="Tahoma" w:hAnsi="Tahoma" w:cs="Tahoma"/>
        </w:rPr>
        <w:t>....................</w:t>
      </w:r>
      <w:r w:rsidRPr="00E21477">
        <w:rPr>
          <w:rFonts w:ascii="Tahoma" w:hAnsi="Tahoma" w:cs="Tahoma"/>
        </w:rPr>
        <w:t xml:space="preserve">, dňa </w:t>
      </w:r>
      <w:r w:rsidR="00EA6A49" w:rsidRPr="00E21477">
        <w:rPr>
          <w:rFonts w:ascii="Tahoma" w:hAnsi="Tahoma" w:cs="Tahoma"/>
        </w:rPr>
        <w:t>.....................</w:t>
      </w:r>
      <w:r w:rsidRPr="00E21477">
        <w:rPr>
          <w:rFonts w:ascii="Tahoma" w:hAnsi="Tahoma" w:cs="Tahoma"/>
        </w:rPr>
        <w:t xml:space="preserve"> </w:t>
      </w:r>
      <w:r w:rsidR="00EA6A49" w:rsidRPr="00E21477">
        <w:rPr>
          <w:rFonts w:ascii="Tahoma" w:hAnsi="Tahoma" w:cs="Tahoma"/>
        </w:rPr>
        <w:tab/>
      </w:r>
      <w:r w:rsidR="00EA6A49" w:rsidRPr="00E21477">
        <w:rPr>
          <w:rFonts w:ascii="Tahoma" w:hAnsi="Tahoma" w:cs="Tahoma"/>
        </w:rPr>
        <w:tab/>
      </w:r>
      <w:r w:rsidR="00EA6A49" w:rsidRPr="00E21477">
        <w:rPr>
          <w:rFonts w:ascii="Tahoma" w:hAnsi="Tahoma" w:cs="Tahoma"/>
        </w:rPr>
        <w:tab/>
        <w:t xml:space="preserve">V ...................., dňa </w:t>
      </w:r>
      <w:r w:rsidR="00E21477">
        <w:rPr>
          <w:rFonts w:ascii="Tahoma" w:hAnsi="Tahoma" w:cs="Tahoma"/>
        </w:rPr>
        <w:t>...........</w:t>
      </w:r>
      <w:r w:rsidR="00EA6A49" w:rsidRPr="00E21477">
        <w:rPr>
          <w:rFonts w:ascii="Tahoma" w:hAnsi="Tahoma" w:cs="Tahoma"/>
        </w:rPr>
        <w:t xml:space="preserve"> </w:t>
      </w:r>
      <w:r w:rsidR="00EA6A49" w:rsidRPr="00E21477">
        <w:rPr>
          <w:rFonts w:ascii="Tahoma" w:hAnsi="Tahoma" w:cs="Tahoma"/>
        </w:rPr>
        <w:tab/>
      </w:r>
    </w:p>
    <w:p w:rsidR="00EA6A49" w:rsidRPr="00E21477" w:rsidRDefault="00EA6A49" w:rsidP="00913418">
      <w:pPr>
        <w:jc w:val="both"/>
        <w:rPr>
          <w:rFonts w:ascii="Tahoma" w:hAnsi="Tahoma" w:cs="Tahoma"/>
        </w:rPr>
      </w:pPr>
    </w:p>
    <w:p w:rsidR="00EA6A49" w:rsidRPr="00E21477" w:rsidRDefault="00EA6A49" w:rsidP="00913418">
      <w:pPr>
        <w:jc w:val="both"/>
        <w:rPr>
          <w:rFonts w:ascii="Tahoma" w:hAnsi="Tahoma" w:cs="Tahoma"/>
        </w:rPr>
      </w:pPr>
    </w:p>
    <w:tbl>
      <w:tblPr>
        <w:tblStyle w:val="Mriekatabuky"/>
        <w:tblW w:w="9130" w:type="dxa"/>
        <w:tblLook w:val="04A0" w:firstRow="1" w:lastRow="0" w:firstColumn="1" w:lastColumn="0" w:noHBand="0" w:noVBand="1"/>
      </w:tblPr>
      <w:tblGrid>
        <w:gridCol w:w="5012"/>
        <w:gridCol w:w="5012"/>
      </w:tblGrid>
      <w:tr w:rsidR="00D800F7" w:rsidRPr="00E21477" w:rsidTr="00BE094C">
        <w:trPr>
          <w:trHeight w:val="334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E21477" w:rsidRDefault="00792995" w:rsidP="00792995">
            <w:pPr>
              <w:rPr>
                <w:rFonts w:ascii="Tahoma" w:hAnsi="Tahoma" w:cs="Tahoma"/>
              </w:rPr>
            </w:pPr>
            <w:r w:rsidRPr="00E21477">
              <w:rPr>
                <w:rFonts w:ascii="Tahoma" w:hAnsi="Tahoma" w:cs="Tahoma"/>
              </w:rPr>
              <w:t xml:space="preserve">                 </w:t>
            </w:r>
            <w:r w:rsidR="00D800F7" w:rsidRPr="00E21477">
              <w:rPr>
                <w:rFonts w:ascii="Tahoma" w:hAnsi="Tahoma" w:cs="Tahoma"/>
              </w:rPr>
              <w:t>Objednávateľ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  <w:r w:rsidRPr="00E21477">
              <w:rPr>
                <w:rFonts w:ascii="Tahoma" w:hAnsi="Tahoma" w:cs="Tahoma"/>
              </w:rPr>
              <w:t>Poskytovateľ</w:t>
            </w:r>
          </w:p>
        </w:tc>
      </w:tr>
      <w:tr w:rsidR="00D800F7" w:rsidRPr="00E21477" w:rsidTr="00BE094C">
        <w:trPr>
          <w:trHeight w:val="2623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E21477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E21477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  <w:r w:rsidRPr="00E21477">
              <w:rPr>
                <w:rFonts w:ascii="Tahoma" w:hAnsi="Tahoma" w:cs="Tahoma"/>
              </w:rPr>
              <w:t>..................................................................</w:t>
            </w:r>
          </w:p>
          <w:p w:rsidR="00D800F7" w:rsidRPr="00E21477" w:rsidRDefault="00BE094C" w:rsidP="00D800F7">
            <w:pPr>
              <w:jc w:val="center"/>
              <w:rPr>
                <w:rFonts w:ascii="Tahoma" w:hAnsi="Tahoma" w:cs="Tahoma"/>
              </w:rPr>
            </w:pPr>
            <w:r w:rsidRPr="00E2147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E21477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E21477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E21477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BE094C" w:rsidRPr="00E21477" w:rsidRDefault="00BE094C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</w:p>
          <w:p w:rsidR="00D800F7" w:rsidRPr="00E21477" w:rsidRDefault="00D800F7" w:rsidP="00D800F7">
            <w:pPr>
              <w:jc w:val="center"/>
              <w:rPr>
                <w:rFonts w:ascii="Tahoma" w:hAnsi="Tahoma" w:cs="Tahoma"/>
              </w:rPr>
            </w:pPr>
            <w:r w:rsidRPr="00E21477">
              <w:rPr>
                <w:rFonts w:ascii="Tahoma" w:hAnsi="Tahoma" w:cs="Tahoma"/>
              </w:rPr>
              <w:t>..................................................................</w:t>
            </w:r>
          </w:p>
          <w:p w:rsidR="00D800F7" w:rsidRPr="00E21477" w:rsidRDefault="00D800F7" w:rsidP="00040098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913418" w:rsidRPr="00E21477" w:rsidRDefault="00913418" w:rsidP="00D800F7">
      <w:pPr>
        <w:jc w:val="both"/>
        <w:rPr>
          <w:rFonts w:ascii="Tahoma" w:hAnsi="Tahoma" w:cs="Tahoma"/>
        </w:rPr>
      </w:pPr>
      <w:r w:rsidRPr="00E21477">
        <w:rPr>
          <w:rFonts w:ascii="Tahoma" w:hAnsi="Tahoma" w:cs="Tahoma"/>
        </w:rPr>
        <w:tab/>
      </w:r>
      <w:r w:rsidRPr="00E21477">
        <w:rPr>
          <w:rFonts w:ascii="Tahoma" w:hAnsi="Tahoma" w:cs="Tahoma"/>
        </w:rPr>
        <w:tab/>
        <w:t xml:space="preserve"> </w:t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</w:r>
      <w:r w:rsidR="001B6441">
        <w:rPr>
          <w:rFonts w:ascii="Tahoma" w:hAnsi="Tahoma" w:cs="Tahoma"/>
        </w:rPr>
        <w:tab/>
        <w:t>SPK</w:t>
      </w:r>
    </w:p>
    <w:p w:rsidR="00BE094C" w:rsidRPr="00E21477" w:rsidRDefault="00BE094C" w:rsidP="00D800F7">
      <w:pPr>
        <w:jc w:val="both"/>
        <w:rPr>
          <w:rFonts w:ascii="Tahoma" w:hAnsi="Tahoma" w:cs="Tahoma"/>
        </w:rPr>
      </w:pPr>
    </w:p>
    <w:p w:rsidR="00CB3721" w:rsidRPr="00E21477" w:rsidRDefault="00CB3721" w:rsidP="00CB3721">
      <w:pPr>
        <w:suppressAutoHyphens/>
        <w:jc w:val="both"/>
        <w:rPr>
          <w:rFonts w:ascii="Tahoma" w:hAnsi="Tahoma" w:cs="Tahoma"/>
          <w:szCs w:val="24"/>
        </w:rPr>
      </w:pPr>
    </w:p>
    <w:p w:rsidR="00E13A87" w:rsidRPr="00E21477" w:rsidRDefault="00E13A87">
      <w:pPr>
        <w:rPr>
          <w:rFonts w:ascii="Tahoma" w:hAnsi="Tahoma" w:cs="Tahoma"/>
        </w:rPr>
      </w:pPr>
    </w:p>
    <w:sectPr w:rsidR="00E13A87" w:rsidRPr="00E21477" w:rsidSect="00A81AB8">
      <w:headerReference w:type="defaul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AD" w:rsidRDefault="00734DAD" w:rsidP="00A81AB8">
      <w:r>
        <w:separator/>
      </w:r>
    </w:p>
  </w:endnote>
  <w:endnote w:type="continuationSeparator" w:id="0">
    <w:p w:rsidR="00734DAD" w:rsidRDefault="00734DAD" w:rsidP="00A8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AD" w:rsidRDefault="00734DAD" w:rsidP="00A81AB8">
      <w:r>
        <w:separator/>
      </w:r>
    </w:p>
  </w:footnote>
  <w:footnote w:type="continuationSeparator" w:id="0">
    <w:p w:rsidR="00734DAD" w:rsidRDefault="00734DAD" w:rsidP="00A8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150759"/>
      <w:docPartObj>
        <w:docPartGallery w:val="Page Numbers (Top of Page)"/>
        <w:docPartUnique/>
      </w:docPartObj>
    </w:sdtPr>
    <w:sdtEndPr/>
    <w:sdtContent>
      <w:p w:rsidR="00A81AB8" w:rsidRDefault="00A81AB8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AFF">
          <w:rPr>
            <w:noProof/>
          </w:rPr>
          <w:t>4</w:t>
        </w:r>
        <w:r>
          <w:fldChar w:fldCharType="end"/>
        </w:r>
      </w:p>
    </w:sdtContent>
  </w:sdt>
  <w:p w:rsidR="00A81AB8" w:rsidRDefault="00A81A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615"/>
    <w:multiLevelType w:val="multilevel"/>
    <w:tmpl w:val="A2425B9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72110B7"/>
    <w:multiLevelType w:val="hybridMultilevel"/>
    <w:tmpl w:val="1D628690"/>
    <w:lvl w:ilvl="0" w:tplc="707CA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74B13"/>
    <w:multiLevelType w:val="hybridMultilevel"/>
    <w:tmpl w:val="FA5A0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47A0"/>
    <w:multiLevelType w:val="multilevel"/>
    <w:tmpl w:val="12B87E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theme="minorBidi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ascii="Times New Roman" w:eastAsiaTheme="minorHAnsi" w:hAnsi="Times New Roman" w:cstheme="minorBidi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9404896"/>
    <w:multiLevelType w:val="multilevel"/>
    <w:tmpl w:val="C8DE944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98B58B0"/>
    <w:multiLevelType w:val="hybridMultilevel"/>
    <w:tmpl w:val="36C6CF28"/>
    <w:lvl w:ilvl="0" w:tplc="D2EE8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8590C"/>
    <w:multiLevelType w:val="hybridMultilevel"/>
    <w:tmpl w:val="B77C931C"/>
    <w:lvl w:ilvl="0" w:tplc="972053C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0E9E"/>
    <w:multiLevelType w:val="multilevel"/>
    <w:tmpl w:val="F0EC57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F4F7257"/>
    <w:multiLevelType w:val="multilevel"/>
    <w:tmpl w:val="561E2A8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6F71072E"/>
    <w:multiLevelType w:val="hybridMultilevel"/>
    <w:tmpl w:val="B428D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15658"/>
    <w:multiLevelType w:val="multilevel"/>
    <w:tmpl w:val="65D887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2C37579"/>
    <w:multiLevelType w:val="hybridMultilevel"/>
    <w:tmpl w:val="CC544486"/>
    <w:lvl w:ilvl="0" w:tplc="543E33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990BA6"/>
    <w:multiLevelType w:val="hybridMultilevel"/>
    <w:tmpl w:val="E1A2A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762F0"/>
    <w:multiLevelType w:val="hybridMultilevel"/>
    <w:tmpl w:val="AB0EACE6"/>
    <w:lvl w:ilvl="0" w:tplc="543E331A"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7F5B0930"/>
    <w:multiLevelType w:val="hybridMultilevel"/>
    <w:tmpl w:val="9A42469E"/>
    <w:lvl w:ilvl="0" w:tplc="972053C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7"/>
    <w:rsid w:val="00005595"/>
    <w:rsid w:val="00023A9B"/>
    <w:rsid w:val="00040098"/>
    <w:rsid w:val="000420D5"/>
    <w:rsid w:val="000A6450"/>
    <w:rsid w:val="00117CF5"/>
    <w:rsid w:val="00122B8B"/>
    <w:rsid w:val="00133F86"/>
    <w:rsid w:val="001363E2"/>
    <w:rsid w:val="001539B3"/>
    <w:rsid w:val="00164F9E"/>
    <w:rsid w:val="00182895"/>
    <w:rsid w:val="00186D4C"/>
    <w:rsid w:val="001A2EAC"/>
    <w:rsid w:val="001A36BF"/>
    <w:rsid w:val="001A4750"/>
    <w:rsid w:val="001A768B"/>
    <w:rsid w:val="001B1F5E"/>
    <w:rsid w:val="001B6441"/>
    <w:rsid w:val="001B7D59"/>
    <w:rsid w:val="001C582A"/>
    <w:rsid w:val="001D3451"/>
    <w:rsid w:val="00247D3D"/>
    <w:rsid w:val="00281DCB"/>
    <w:rsid w:val="00295EB2"/>
    <w:rsid w:val="002A353D"/>
    <w:rsid w:val="002E4031"/>
    <w:rsid w:val="00311FC3"/>
    <w:rsid w:val="003161EE"/>
    <w:rsid w:val="0034623F"/>
    <w:rsid w:val="00346EA6"/>
    <w:rsid w:val="003527EC"/>
    <w:rsid w:val="003D097D"/>
    <w:rsid w:val="0040212B"/>
    <w:rsid w:val="00407FA0"/>
    <w:rsid w:val="00421652"/>
    <w:rsid w:val="004473AF"/>
    <w:rsid w:val="00484DD9"/>
    <w:rsid w:val="005862B6"/>
    <w:rsid w:val="005D0896"/>
    <w:rsid w:val="00602CD8"/>
    <w:rsid w:val="00622805"/>
    <w:rsid w:val="006418C6"/>
    <w:rsid w:val="006465BE"/>
    <w:rsid w:val="006568B9"/>
    <w:rsid w:val="006C5CB1"/>
    <w:rsid w:val="007124C0"/>
    <w:rsid w:val="00713AA6"/>
    <w:rsid w:val="0072657F"/>
    <w:rsid w:val="00734DAD"/>
    <w:rsid w:val="00753109"/>
    <w:rsid w:val="00792995"/>
    <w:rsid w:val="00796252"/>
    <w:rsid w:val="007B0B0B"/>
    <w:rsid w:val="007B3391"/>
    <w:rsid w:val="007D378D"/>
    <w:rsid w:val="007D6242"/>
    <w:rsid w:val="007F3ACA"/>
    <w:rsid w:val="00811C03"/>
    <w:rsid w:val="00816989"/>
    <w:rsid w:val="00821EB4"/>
    <w:rsid w:val="00847689"/>
    <w:rsid w:val="008A4C98"/>
    <w:rsid w:val="008D1249"/>
    <w:rsid w:val="008D44B1"/>
    <w:rsid w:val="008D4821"/>
    <w:rsid w:val="008E5F41"/>
    <w:rsid w:val="00903034"/>
    <w:rsid w:val="00913418"/>
    <w:rsid w:val="00915BAF"/>
    <w:rsid w:val="00927042"/>
    <w:rsid w:val="00995E4F"/>
    <w:rsid w:val="009D16A6"/>
    <w:rsid w:val="009D40AE"/>
    <w:rsid w:val="009E43A9"/>
    <w:rsid w:val="00A4789A"/>
    <w:rsid w:val="00A81AB8"/>
    <w:rsid w:val="00AE5024"/>
    <w:rsid w:val="00B610C7"/>
    <w:rsid w:val="00BD66A6"/>
    <w:rsid w:val="00BE094C"/>
    <w:rsid w:val="00C15CEC"/>
    <w:rsid w:val="00C16BBB"/>
    <w:rsid w:val="00C50DA1"/>
    <w:rsid w:val="00C94570"/>
    <w:rsid w:val="00CB173A"/>
    <w:rsid w:val="00CB1E03"/>
    <w:rsid w:val="00CB3721"/>
    <w:rsid w:val="00CC18C8"/>
    <w:rsid w:val="00CD2625"/>
    <w:rsid w:val="00CF1EBA"/>
    <w:rsid w:val="00D3160E"/>
    <w:rsid w:val="00D43329"/>
    <w:rsid w:val="00D800F7"/>
    <w:rsid w:val="00D87649"/>
    <w:rsid w:val="00DC54E4"/>
    <w:rsid w:val="00E13A87"/>
    <w:rsid w:val="00E21477"/>
    <w:rsid w:val="00E7547A"/>
    <w:rsid w:val="00E8527C"/>
    <w:rsid w:val="00E919A4"/>
    <w:rsid w:val="00EA6A49"/>
    <w:rsid w:val="00EB5B11"/>
    <w:rsid w:val="00ED649D"/>
    <w:rsid w:val="00F01DEA"/>
    <w:rsid w:val="00F25AFF"/>
    <w:rsid w:val="00F27F5B"/>
    <w:rsid w:val="00F3766D"/>
    <w:rsid w:val="00F544C4"/>
    <w:rsid w:val="00F73A00"/>
    <w:rsid w:val="00F750ED"/>
    <w:rsid w:val="00F820F1"/>
    <w:rsid w:val="00FD0D19"/>
    <w:rsid w:val="00FD1B96"/>
    <w:rsid w:val="00FD3DC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B54F-68EC-4C39-9BC6-DC235EF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3DC9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B3721"/>
    <w:pPr>
      <w:keepNext/>
      <w:ind w:firstLine="708"/>
      <w:outlineLvl w:val="0"/>
    </w:pPr>
    <w:rPr>
      <w:rFonts w:ascii="Courier New" w:eastAsia="Times New Roman" w:hAnsi="Courier New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Odseky"/>
    <w:next w:val="Normlny"/>
    <w:uiPriority w:val="1"/>
    <w:qFormat/>
    <w:rsid w:val="00D87649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uiPriority w:val="99"/>
    <w:rsid w:val="00CB3721"/>
    <w:rPr>
      <w:rFonts w:ascii="Courier New" w:eastAsia="Times New Roman" w:hAnsi="Courier New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B3721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B3721"/>
    <w:rPr>
      <w:rFonts w:ascii="Courier New" w:eastAsia="Times New Roman" w:hAnsi="Courier New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B3721"/>
    <w:rPr>
      <w:rFonts w:ascii="Courier New" w:eastAsia="Times New Roman" w:hAnsi="Courier New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B37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B3721"/>
    <w:rPr>
      <w:rFonts w:eastAsia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72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3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72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edvolenpsmoodseku"/>
    <w:rsid w:val="00915BAF"/>
  </w:style>
  <w:style w:type="character" w:styleId="Hypertextovprepojenie">
    <w:name w:val="Hyperlink"/>
    <w:basedOn w:val="Predvolenpsmoodseku"/>
    <w:uiPriority w:val="99"/>
    <w:unhideWhenUsed/>
    <w:rsid w:val="003161E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81A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AB8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81A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1A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749">
                  <w:marLeft w:val="0"/>
                  <w:marRight w:val="0"/>
                  <w:marTop w:val="0"/>
                  <w:marBottom w:val="0"/>
                  <w:divBdr>
                    <w:top w:val="single" w:sz="4" w:space="0" w:color="111111"/>
                    <w:left w:val="single" w:sz="4" w:space="0" w:color="111111"/>
                    <w:bottom w:val="single" w:sz="4" w:space="0" w:color="111111"/>
                    <w:right w:val="single" w:sz="4" w:space="0" w:color="111111"/>
                  </w:divBdr>
                  <w:divsChild>
                    <w:div w:id="231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2386">
                  <w:marLeft w:val="0"/>
                  <w:marRight w:val="0"/>
                  <w:marTop w:val="0"/>
                  <w:marBottom w:val="0"/>
                  <w:divBdr>
                    <w:top w:val="single" w:sz="4" w:space="0" w:color="111111"/>
                    <w:left w:val="single" w:sz="4" w:space="0" w:color="111111"/>
                    <w:bottom w:val="single" w:sz="4" w:space="0" w:color="111111"/>
                    <w:right w:val="single" w:sz="4" w:space="0" w:color="111111"/>
                  </w:divBdr>
                  <w:divsChild>
                    <w:div w:id="2728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vetielkonadej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Juraj Barbuš</dc:creator>
  <cp:lastModifiedBy>Balandová Zuzana</cp:lastModifiedBy>
  <cp:revision>4</cp:revision>
  <cp:lastPrinted>2017-04-03T08:52:00Z</cp:lastPrinted>
  <dcterms:created xsi:type="dcterms:W3CDTF">2023-10-02T07:41:00Z</dcterms:created>
  <dcterms:modified xsi:type="dcterms:W3CDTF">2023-10-02T08:19:00Z</dcterms:modified>
</cp:coreProperties>
</file>